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rPr>
          <w:rFonts w:ascii="Arial" w:cs="Arial" w:hAnsi="Arial" w:eastAsia="Arial"/>
          <w:b w:val="1"/>
          <w:bCs w:val="1"/>
          <w:outline w:val="0"/>
          <w:color w:val="ff0000"/>
          <w:sz w:val="28"/>
          <w:szCs w:val="28"/>
          <w:u w:val="single" w:color="ff0000"/>
          <w14:textFill>
            <w14:solidFill>
              <w14:srgbClr w14:val="FF0000"/>
            </w14:solidFill>
          </w14:textFill>
        </w:rPr>
      </w:pPr>
      <w:bookmarkStart w:name="_Hlk508903433" w:id="0"/>
      <w:r>
        <w:rPr>
          <w:rFonts w:ascii="Arial" w:hAnsi="Arial"/>
          <w:b w:val="1"/>
          <w:bCs w:val="1"/>
          <w:outline w:val="0"/>
          <w:color w:val="ff0000"/>
          <w:sz w:val="28"/>
          <w:szCs w:val="28"/>
          <w:u w:val="single" w:color="ff0000"/>
          <w:rtl w:val="0"/>
          <w:lang w:val="en-US"/>
          <w14:textFill>
            <w14:solidFill>
              <w14:srgbClr w14:val="FF0000"/>
            </w14:solidFill>
          </w14:textFill>
        </w:rPr>
        <w:t xml:space="preserve">Vero Beach UTO Application Prospectus </w:t>
      </w:r>
      <w:r>
        <w:rPr>
          <w:rFonts w:ascii="Arial" w:hAnsi="Arial" w:hint="default"/>
          <w:b w:val="1"/>
          <w:bCs w:val="1"/>
          <w:outline w:val="0"/>
          <w:color w:val="ff0000"/>
          <w:sz w:val="28"/>
          <w:szCs w:val="28"/>
          <w:u w:val="single" w:color="ff0000"/>
          <w:rtl w:val="0"/>
          <w:lang w:val="en-US"/>
          <w14:textFill>
            <w14:solidFill>
              <w14:srgbClr w14:val="FF0000"/>
            </w14:solidFill>
          </w14:textFill>
        </w:rPr>
        <w:t xml:space="preserve">– </w:t>
      </w:r>
      <w:r>
        <w:rPr>
          <w:rFonts w:ascii="Arial" w:hAnsi="Arial"/>
          <w:b w:val="1"/>
          <w:bCs w:val="1"/>
          <w:outline w:val="0"/>
          <w:color w:val="ff0000"/>
          <w:sz w:val="28"/>
          <w:szCs w:val="28"/>
          <w:u w:val="single" w:color="ff0000"/>
          <w:rtl w:val="0"/>
          <w:lang w:val="en-US"/>
          <w14:textFill>
            <w14:solidFill>
              <w14:srgbClr w14:val="FF0000"/>
            </w14:solidFill>
          </w14:textFill>
        </w:rPr>
        <w:t>2024</w:t>
      </w:r>
    </w:p>
    <w:p>
      <w:pPr>
        <w:pStyle w:val="Body Text"/>
        <w:rPr>
          <w:rFonts w:ascii="Arial" w:cs="Arial" w:hAnsi="Arial" w:eastAsia="Arial"/>
          <w:b w:val="1"/>
          <w:bCs w:val="1"/>
        </w:rPr>
      </w:pPr>
      <w:r>
        <w:rPr>
          <w:rFonts w:ascii="Arial" w:hAnsi="Arial"/>
          <w:rtl w:val="0"/>
          <w:lang w:val="en-US"/>
        </w:rPr>
        <w:t xml:space="preserve">The </w:t>
      </w:r>
      <w:r>
        <w:rPr>
          <w:rFonts w:ascii="Arial" w:hAnsi="Arial"/>
          <w:b w:val="1"/>
          <w:bCs w:val="1"/>
          <w:rtl w:val="0"/>
          <w:lang w:val="en-US"/>
        </w:rPr>
        <w:t>Vero Beach Art Club</w:t>
      </w:r>
      <w:r>
        <w:rPr>
          <w:rFonts w:ascii="Arial" w:hAnsi="Arial"/>
          <w:rtl w:val="0"/>
          <w:lang w:val="en-US"/>
        </w:rPr>
        <w:t xml:space="preserve"> is pleased to announce our application is now available for the 73rd annual </w:t>
      </w:r>
      <w:r>
        <w:rPr>
          <w:rFonts w:ascii="Arial" w:hAnsi="Arial"/>
          <w:b w:val="1"/>
          <w:bCs w:val="1"/>
          <w:rtl w:val="0"/>
          <w:lang w:val="en-US"/>
        </w:rPr>
        <w:t>Under the Oaks Fine Arts and Crafts show on March 8, 9, 10 2024</w:t>
      </w:r>
    </w:p>
    <w:p>
      <w:pPr>
        <w:pStyle w:val="Body Text"/>
        <w:rPr>
          <w:rFonts w:ascii="Arial" w:cs="Arial" w:hAnsi="Arial" w:eastAsia="Arial"/>
        </w:rPr>
      </w:pPr>
      <w:r>
        <w:rPr>
          <w:rFonts w:ascii="Arial" w:hAnsi="Arial"/>
          <w:rtl w:val="0"/>
          <w:lang w:val="en-US"/>
        </w:rPr>
        <w:t xml:space="preserve">We invite you to apply online through </w:t>
      </w:r>
      <w:r>
        <w:rPr>
          <w:rFonts w:ascii="Arial" w:hAnsi="Arial"/>
          <w:b w:val="1"/>
          <w:bCs w:val="1"/>
          <w:rtl w:val="0"/>
          <w:lang w:val="en-US"/>
        </w:rPr>
        <w:t>Juried Art Services</w:t>
      </w:r>
      <w:r>
        <w:rPr>
          <w:rFonts w:ascii="Arial" w:hAnsi="Arial"/>
          <w:rtl w:val="0"/>
          <w:lang w:val="en-US"/>
        </w:rPr>
        <w:t xml:space="preserve">. </w:t>
      </w:r>
      <w:r>
        <w:rPr>
          <w:rFonts w:ascii="Arial" w:hAnsi="Arial" w:hint="default"/>
          <w:rtl w:val="0"/>
          <w:lang w:val="en-US"/>
        </w:rPr>
        <w:t> </w:t>
      </w:r>
      <w:r>
        <w:rPr>
          <w:rFonts w:ascii="Arial" w:hAnsi="Arial"/>
          <w:rtl w:val="0"/>
          <w:lang w:val="en-US"/>
        </w:rPr>
        <w:t>Join your fellow artists and craftsmen under the majestic live oaks in Riverside Park as we celebrate the Vero Beach Art Club's premier annual juried art event.</w:t>
      </w:r>
      <w:r>
        <w:rPr>
          <w:rFonts w:ascii="Arial" w:hAnsi="Arial" w:hint="default"/>
          <w:rtl w:val="0"/>
          <w:lang w:val="en-US"/>
        </w:rPr>
        <w:t xml:space="preserve">  </w:t>
      </w:r>
      <w:r>
        <w:rPr>
          <w:rFonts w:ascii="Arial" w:hAnsi="Arial"/>
          <w:rtl w:val="0"/>
          <w:lang w:val="en-US"/>
        </w:rPr>
        <w:t>Each year crowds number more than 60,000 for this three-day prestigious event.</w:t>
      </w:r>
      <w:r>
        <w:rPr>
          <w:rFonts w:ascii="Arial" w:hAnsi="Arial" w:hint="default"/>
          <w:rtl w:val="0"/>
          <w:lang w:val="en-US"/>
        </w:rPr>
        <w:t xml:space="preserve">  </w:t>
      </w:r>
      <w:r>
        <w:rPr>
          <w:rFonts w:ascii="Arial" w:hAnsi="Arial"/>
          <w:rtl w:val="0"/>
          <w:lang w:val="en-US"/>
        </w:rPr>
        <w:t>The 2024 event promises to be better than ever with our strong advertising promotions. Approximately 210 artists are invited to participate in the show with ribbons and monetary awards presented in numerous categories.</w:t>
      </w:r>
      <w:r>
        <w:rPr>
          <w:rFonts w:ascii="Arial" w:hAnsi="Arial" w:hint="default"/>
          <w:rtl w:val="0"/>
          <w:lang w:val="en-US"/>
        </w:rPr>
        <w:t xml:space="preserve">  </w:t>
      </w:r>
      <w:r>
        <w:rPr>
          <w:rFonts w:ascii="Arial" w:hAnsi="Arial"/>
          <w:rtl w:val="0"/>
          <w:lang w:val="en-US"/>
        </w:rPr>
        <w:t>Under the Oaks offers easy set-up and take-down, artists parking behind booths in most cases, booth sitting, breakfast each morning, adjacent offsite RV parking, and a group of volunteers eager to make your stay in Vero Beach a pleasant experience.</w:t>
      </w:r>
    </w:p>
    <w:p>
      <w:pPr>
        <w:pStyle w:val="Body Text"/>
        <w:rPr>
          <w:rFonts w:ascii="Arial" w:cs="Arial" w:hAnsi="Arial" w:eastAsia="Arial"/>
        </w:rPr>
      </w:pPr>
      <w:r>
        <w:rPr>
          <w:rFonts w:ascii="Arial" w:hAnsi="Arial"/>
          <w:rtl w:val="0"/>
          <w:lang w:val="en-US"/>
        </w:rPr>
        <w:t>No RV</w:t>
      </w:r>
      <w:r>
        <w:rPr>
          <w:rFonts w:ascii="Arial" w:hAnsi="Arial" w:hint="default"/>
          <w:rtl w:val="0"/>
          <w:lang w:val="en-US"/>
        </w:rPr>
        <w:t>’</w:t>
      </w:r>
      <w:r>
        <w:rPr>
          <w:rFonts w:ascii="Arial" w:hAnsi="Arial"/>
          <w:rtl w:val="0"/>
          <w:lang w:val="en-US"/>
        </w:rPr>
        <w:t>s or large box trucks in park, if this is the case all artwork to be hand carted in!</w:t>
      </w:r>
    </w:p>
    <w:p>
      <w:pPr>
        <w:pStyle w:val="Body"/>
        <w:numPr>
          <w:ilvl w:val="0"/>
          <w:numId w:val="2"/>
        </w:numPr>
        <w:bidi w:val="0"/>
        <w:ind w:right="0"/>
        <w:jc w:val="left"/>
        <w:rPr>
          <w:rtl w:val="0"/>
          <w:lang w:val="it-IT"/>
        </w:rPr>
      </w:pPr>
      <w:r>
        <w:rPr>
          <w:rFonts w:ascii="Arial" w:hAnsi="Arial"/>
          <w:rtl w:val="0"/>
          <w:lang w:val="it-IT"/>
        </w:rPr>
        <w:t>One category per application.</w:t>
      </w:r>
      <w:r>
        <w:rPr>
          <w:rFonts w:ascii="Arial" w:hAnsi="Arial" w:hint="default"/>
          <w:rtl w:val="0"/>
          <w:lang w:val="en-US"/>
        </w:rPr>
        <w:t xml:space="preserve">  </w:t>
      </w:r>
      <w:r>
        <w:rPr>
          <w:rFonts w:ascii="Arial" w:hAnsi="Arial"/>
          <w:rtl w:val="0"/>
          <w:lang w:val="en-US"/>
        </w:rPr>
        <w:t>Booth tent is 10</w:t>
      </w:r>
      <w:r>
        <w:rPr>
          <w:rFonts w:ascii="Arial" w:hAnsi="Arial" w:hint="default"/>
          <w:rtl w:val="0"/>
          <w:lang w:val="en-US"/>
        </w:rPr>
        <w:t xml:space="preserve">’ </w:t>
      </w:r>
      <w:r>
        <w:rPr>
          <w:rFonts w:ascii="Arial" w:hAnsi="Arial"/>
          <w:rtl w:val="0"/>
          <w:lang w:val="fr-FR"/>
        </w:rPr>
        <w:t>x 10</w:t>
      </w:r>
      <w:r>
        <w:rPr>
          <w:rFonts w:ascii="Arial" w:hAnsi="Arial" w:hint="default"/>
          <w:rtl w:val="0"/>
          <w:lang w:val="en-US"/>
        </w:rPr>
        <w:t xml:space="preserve">’ </w:t>
      </w:r>
      <w:r>
        <w:rPr>
          <w:rFonts w:ascii="Arial" w:hAnsi="Arial"/>
          <w:rtl w:val="0"/>
          <w:lang w:val="en-US"/>
        </w:rPr>
        <w:t>with 2</w:t>
      </w:r>
      <w:r>
        <w:rPr>
          <w:rFonts w:ascii="Arial" w:hAnsi="Arial" w:hint="default"/>
          <w:rtl w:val="0"/>
          <w:lang w:val="en-US"/>
        </w:rPr>
        <w:t xml:space="preserve">’ </w:t>
      </w:r>
      <w:r>
        <w:rPr>
          <w:rFonts w:ascii="Arial" w:hAnsi="Arial"/>
          <w:rtl w:val="0"/>
          <w:lang w:val="en-US"/>
        </w:rPr>
        <w:t>in between.</w:t>
      </w:r>
      <w:r>
        <w:rPr>
          <w:rFonts w:ascii="Arial" w:hAnsi="Arial" w:hint="default"/>
          <w:rtl w:val="0"/>
          <w:lang w:val="en-US"/>
        </w:rPr>
        <w:t> </w:t>
      </w:r>
      <w:r>
        <w:rPr>
          <w:rFonts w:ascii="Arial" w:hAnsi="Arial"/>
          <w:rtl w:val="0"/>
          <w:lang w:val="en-US"/>
        </w:rPr>
        <w:t xml:space="preserve">Maximum height may be restricted to10 ft due to trees.  Sorry, no double booth spaces. </w:t>
      </w:r>
      <w:r>
        <w:rPr>
          <w:rFonts w:ascii="Arial" w:hAnsi="Arial" w:hint="default"/>
          <w:b w:val="1"/>
          <w:bCs w:val="1"/>
          <w:i w:val="1"/>
          <w:iCs w:val="1"/>
          <w:outline w:val="0"/>
          <w:color w:val="000000"/>
          <w:sz w:val="28"/>
          <w:szCs w:val="28"/>
          <w:u w:color="000000"/>
          <w:rtl w:val="0"/>
          <w:lang w:val="en-US"/>
          <w14:textFill>
            <w14:solidFill>
              <w14:srgbClr w14:val="000000"/>
            </w14:solidFill>
          </w14:textFill>
        </w:rPr>
        <w:t> </w:t>
      </w:r>
      <w:r>
        <w:rPr>
          <w:rFonts w:ascii="Arial" w:hAnsi="Arial"/>
          <w:i w:val="1"/>
          <w:iCs w:val="1"/>
          <w:outline w:val="0"/>
          <w:color w:val="000000"/>
          <w:u w:color="000000"/>
          <w:rtl w:val="0"/>
          <w:lang w:val="en-US"/>
          <w14:textFill>
            <w14:solidFill>
              <w14:srgbClr w14:val="000000"/>
            </w14:solidFill>
          </w14:textFill>
        </w:rPr>
        <w:t>Extended hanging systems beyond the allotted 10 x 10 tent space will be subject to a $100 additional fee on setup day.</w:t>
      </w:r>
    </w:p>
    <w:p>
      <w:pPr>
        <w:pStyle w:val="Body Text"/>
        <w:numPr>
          <w:ilvl w:val="0"/>
          <w:numId w:val="4"/>
        </w:numPr>
        <w:bidi w:val="0"/>
        <w:ind w:right="0"/>
        <w:jc w:val="left"/>
        <w:rPr>
          <w:rFonts w:ascii="Arial" w:hAnsi="Arial"/>
          <w:rtl w:val="0"/>
          <w:lang w:val="en-US"/>
        </w:rPr>
      </w:pPr>
      <w:r>
        <w:rPr>
          <w:rFonts w:ascii="Arial" w:hAnsi="Arial"/>
          <w:rtl w:val="0"/>
          <w:lang w:val="en-US"/>
        </w:rPr>
        <w:t xml:space="preserve"> See below for corner and wide spaces. Corners and wide spaces will be assigned on a first come, first serve basis.  </w:t>
      </w:r>
    </w:p>
    <w:p>
      <w:pPr>
        <w:pStyle w:val="Body Text"/>
        <w:numPr>
          <w:ilvl w:val="0"/>
          <w:numId w:val="5"/>
        </w:numPr>
        <w:bidi w:val="0"/>
        <w:ind w:right="0"/>
        <w:jc w:val="left"/>
        <w:rPr>
          <w:rFonts w:ascii="Arial" w:hAnsi="Arial"/>
          <w:rtl w:val="0"/>
          <w:lang w:val="en-US"/>
        </w:rPr>
      </w:pPr>
      <w:r>
        <w:rPr>
          <w:rFonts w:ascii="Arial" w:hAnsi="Arial"/>
          <w:rtl w:val="0"/>
          <w:lang w:val="en-US"/>
        </w:rPr>
        <w:t xml:space="preserve">Four digital images required with online application at </w:t>
      </w:r>
      <w:r>
        <w:rPr>
          <w:rFonts w:ascii="Arial" w:hAnsi="Arial"/>
          <w:b w:val="1"/>
          <w:bCs w:val="1"/>
          <w:rtl w:val="0"/>
          <w:lang w:val="en-US"/>
        </w:rPr>
        <w:t>www.JuriedArtServices.com</w:t>
      </w:r>
      <w:r>
        <w:rPr>
          <w:rFonts w:ascii="Arial" w:hAnsi="Arial" w:hint="default"/>
          <w:rtl w:val="0"/>
          <w:lang w:val="en-US"/>
        </w:rPr>
        <w:t xml:space="preserve">  </w:t>
      </w:r>
      <w:r>
        <w:rPr>
          <w:rFonts w:ascii="Arial" w:hAnsi="Arial"/>
          <w:rtl w:val="0"/>
          <w:lang w:val="en-US"/>
        </w:rPr>
        <w:t>(3 images of artwork, 1 of display booth for each application).</w:t>
      </w:r>
    </w:p>
    <w:p>
      <w:pPr>
        <w:pStyle w:val="Body Text"/>
        <w:numPr>
          <w:ilvl w:val="0"/>
          <w:numId w:val="7"/>
        </w:numPr>
        <w:bidi w:val="0"/>
        <w:spacing w:after="0"/>
        <w:ind w:right="0"/>
        <w:jc w:val="left"/>
        <w:rPr>
          <w:rFonts w:ascii="Arial" w:hAnsi="Arial"/>
          <w:rtl w:val="0"/>
          <w:lang w:val="en-US"/>
        </w:rPr>
      </w:pPr>
      <w:r>
        <w:rPr>
          <w:rFonts w:ascii="Arial" w:hAnsi="Arial"/>
          <w:rtl w:val="0"/>
          <w:lang w:val="en-US"/>
        </w:rPr>
        <w:t>2023 Best in Show, 1</w:t>
      </w:r>
      <w:r>
        <w:rPr>
          <w:rFonts w:ascii="Arial" w:hAnsi="Arial"/>
          <w:vertAlign w:val="superscript"/>
          <w:rtl w:val="0"/>
          <w:lang w:val="en-US"/>
        </w:rPr>
        <w:t>st</w:t>
      </w:r>
      <w:r>
        <w:rPr>
          <w:rFonts w:ascii="Arial" w:hAnsi="Arial"/>
          <w:rtl w:val="0"/>
          <w:lang w:val="en-US"/>
        </w:rPr>
        <w:t>, 2</w:t>
      </w:r>
      <w:r>
        <w:rPr>
          <w:rFonts w:ascii="Arial" w:hAnsi="Arial"/>
          <w:vertAlign w:val="superscript"/>
          <w:rtl w:val="0"/>
          <w:lang w:val="en-US"/>
        </w:rPr>
        <w:t>nd</w:t>
      </w:r>
      <w:r>
        <w:rPr>
          <w:rFonts w:ascii="Arial" w:hAnsi="Arial"/>
          <w:rtl w:val="0"/>
          <w:lang w:val="en-US"/>
        </w:rPr>
        <w:t xml:space="preserve"> and 3</w:t>
      </w:r>
      <w:r>
        <w:rPr>
          <w:rFonts w:ascii="Arial" w:hAnsi="Arial"/>
          <w:vertAlign w:val="superscript"/>
          <w:rtl w:val="0"/>
          <w:lang w:val="en-US"/>
        </w:rPr>
        <w:t>rd</w:t>
      </w:r>
      <w:r>
        <w:rPr>
          <w:rFonts w:ascii="Arial" w:hAnsi="Arial"/>
          <w:rtl w:val="0"/>
          <w:lang w:val="en-US"/>
        </w:rPr>
        <w:t xml:space="preserve"> Place Award Winners will be automatically juried in.  They still must apply and pay the admin and booth fee.</w:t>
      </w:r>
    </w:p>
    <w:p>
      <w:pPr>
        <w:pStyle w:val="Body Text"/>
        <w:spacing w:after="0"/>
        <w:ind w:left="707" w:firstLine="0"/>
        <w:rPr>
          <w:rFonts w:ascii="Arial" w:cs="Arial" w:hAnsi="Arial" w:eastAsia="Arial"/>
        </w:rPr>
      </w:pPr>
    </w:p>
    <w:p>
      <w:pPr>
        <w:pStyle w:val="Body Text"/>
        <w:numPr>
          <w:ilvl w:val="0"/>
          <w:numId w:val="7"/>
        </w:numPr>
        <w:bidi w:val="0"/>
        <w:spacing w:after="0"/>
        <w:ind w:right="0"/>
        <w:jc w:val="left"/>
        <w:rPr>
          <w:rFonts w:ascii="Arial" w:hAnsi="Arial"/>
          <w:b w:val="1"/>
          <w:bCs w:val="1"/>
          <w:rtl w:val="0"/>
          <w:lang w:val="en-US"/>
        </w:rPr>
      </w:pPr>
      <w:r>
        <w:rPr>
          <w:rFonts w:ascii="Arial" w:hAnsi="Arial"/>
          <w:b w:val="1"/>
          <w:bCs w:val="1"/>
          <w:rtl w:val="0"/>
          <w:lang w:val="en-US"/>
        </w:rPr>
        <w:t>Application deadline is October 20, 2023.</w:t>
      </w:r>
      <w:r>
        <w:rPr>
          <w:rFonts w:ascii="Arial" w:hAnsi="Arial" w:hint="default"/>
          <w:b w:val="1"/>
          <w:bCs w:val="1"/>
          <w:rtl w:val="0"/>
          <w:lang w:val="en-US"/>
        </w:rPr>
        <w:t xml:space="preserve">  </w:t>
      </w:r>
      <w:r>
        <w:rPr>
          <w:rFonts w:ascii="Arial" w:hAnsi="Arial"/>
          <w:b w:val="0"/>
          <w:bCs w:val="0"/>
          <w:rtl w:val="0"/>
          <w:lang w:val="en-US"/>
        </w:rPr>
        <w:t>Late deadline is October 27</w:t>
      </w:r>
      <w:r>
        <w:rPr>
          <w:rFonts w:ascii="Arial" w:hAnsi="Arial"/>
          <w:b w:val="0"/>
          <w:bCs w:val="0"/>
          <w:vertAlign w:val="superscript"/>
          <w:rtl w:val="0"/>
          <w:lang w:val="en-US"/>
        </w:rPr>
        <w:t>th</w:t>
      </w:r>
      <w:r>
        <w:rPr>
          <w:rFonts w:ascii="Arial" w:hAnsi="Arial"/>
          <w:b w:val="0"/>
          <w:bCs w:val="0"/>
          <w:rtl w:val="0"/>
          <w:lang w:val="en-US"/>
        </w:rPr>
        <w:t xml:space="preserve"> additional fee applies.</w:t>
      </w:r>
      <w:r>
        <w:rPr>
          <w:rFonts w:ascii="Arial" w:hAnsi="Arial"/>
          <w:b w:val="1"/>
          <w:bCs w:val="1"/>
          <w:rtl w:val="0"/>
          <w:lang w:val="en-US"/>
        </w:rPr>
        <w:t xml:space="preserve">  </w:t>
      </w:r>
      <w:r>
        <w:rPr>
          <w:rFonts w:ascii="Arial" w:hAnsi="Arial"/>
          <w:b w:val="0"/>
          <w:bCs w:val="0"/>
          <w:rtl w:val="0"/>
          <w:lang w:val="en-US"/>
        </w:rPr>
        <w:t>Payment must be postmarked by October 20th</w:t>
      </w:r>
      <w:r>
        <w:rPr>
          <w:rFonts w:ascii="Arial" w:hAnsi="Arial"/>
          <w:b w:val="0"/>
          <w:bCs w:val="0"/>
          <w:vertAlign w:val="superscript"/>
          <w:rtl w:val="0"/>
          <w:lang w:val="en-US"/>
        </w:rPr>
        <w:t xml:space="preserve">  </w:t>
      </w:r>
      <w:r>
        <w:rPr>
          <w:rFonts w:ascii="Arial" w:hAnsi="Arial"/>
          <w:b w:val="0"/>
          <w:bCs w:val="0"/>
          <w:rtl w:val="0"/>
          <w:lang w:val="en-US"/>
        </w:rPr>
        <w:t>to avoid the $25 late fee.</w:t>
      </w:r>
    </w:p>
    <w:p>
      <w:pPr>
        <w:pStyle w:val="Body Text"/>
        <w:spacing w:after="0"/>
        <w:ind w:left="424" w:firstLine="0"/>
        <w:rPr>
          <w:rFonts w:ascii="Arial" w:cs="Arial" w:hAnsi="Arial" w:eastAsia="Arial"/>
          <w:b w:val="1"/>
          <w:bCs w:val="1"/>
          <w:sz w:val="16"/>
          <w:szCs w:val="16"/>
        </w:rPr>
      </w:pPr>
    </w:p>
    <w:p>
      <w:pPr>
        <w:pStyle w:val="Body Text"/>
        <w:numPr>
          <w:ilvl w:val="0"/>
          <w:numId w:val="8"/>
        </w:numPr>
        <w:bidi w:val="0"/>
        <w:spacing w:after="0"/>
        <w:ind w:right="0"/>
        <w:jc w:val="left"/>
        <w:rPr>
          <w:rFonts w:ascii="Arial" w:hAnsi="Arial"/>
          <w:b w:val="1"/>
          <w:bCs w:val="1"/>
          <w:i w:val="1"/>
          <w:iCs w:val="1"/>
          <w:sz w:val="28"/>
          <w:szCs w:val="28"/>
          <w:rtl w:val="0"/>
          <w:lang w:val="en-US"/>
        </w:rPr>
      </w:pPr>
      <w:r>
        <w:rPr>
          <w:rFonts w:ascii="Arial" w:hAnsi="Arial"/>
          <w:b w:val="1"/>
          <w:bCs w:val="1"/>
          <w:i w:val="1"/>
          <w:iCs w:val="1"/>
          <w:sz w:val="28"/>
          <w:szCs w:val="28"/>
          <w:rtl w:val="0"/>
          <w:lang w:val="en-US"/>
        </w:rPr>
        <w:t>Administrative fee of</w:t>
      </w:r>
      <w:r>
        <w:rPr>
          <w:rFonts w:ascii="Arial" w:hAnsi="Arial" w:hint="default"/>
          <w:b w:val="1"/>
          <w:bCs w:val="1"/>
          <w:i w:val="1"/>
          <w:iCs w:val="1"/>
          <w:sz w:val="28"/>
          <w:szCs w:val="28"/>
          <w:rtl w:val="0"/>
          <w:lang w:val="en-US"/>
        </w:rPr>
        <w:t> </w:t>
      </w:r>
      <w:r>
        <w:rPr>
          <w:rFonts w:ascii="Arial" w:hAnsi="Arial"/>
          <w:b w:val="1"/>
          <w:bCs w:val="1"/>
          <w:i w:val="1"/>
          <w:iCs w:val="1"/>
          <w:sz w:val="28"/>
          <w:szCs w:val="28"/>
          <w:rtl w:val="0"/>
          <w:lang w:val="en-US"/>
        </w:rPr>
        <w:t>$35 will be required at application, payable online via paypal or credit card through Juried Art Services.</w:t>
      </w:r>
      <w:r>
        <w:rPr>
          <w:rFonts w:ascii="Arial" w:hAnsi="Arial"/>
          <w:b w:val="0"/>
          <w:bCs w:val="0"/>
          <w:i w:val="1"/>
          <w:iCs w:val="1"/>
          <w:sz w:val="28"/>
          <w:szCs w:val="28"/>
          <w:rtl w:val="0"/>
          <w:lang w:val="en-US"/>
        </w:rPr>
        <w:t xml:space="preserve">.  </w:t>
      </w:r>
      <w:r>
        <w:rPr>
          <w:rFonts w:ascii="Arial" w:hAnsi="Arial"/>
          <w:b w:val="1"/>
          <w:bCs w:val="1"/>
          <w:i w:val="1"/>
          <w:iCs w:val="1"/>
          <w:sz w:val="28"/>
          <w:szCs w:val="28"/>
          <w:rtl w:val="0"/>
          <w:lang w:val="en-US"/>
        </w:rPr>
        <w:t xml:space="preserve">Late deadline fee is an additional $25. </w:t>
      </w:r>
    </w:p>
    <w:p>
      <w:pPr>
        <w:pStyle w:val="Body Text"/>
        <w:numPr>
          <w:ilvl w:val="1"/>
          <w:numId w:val="8"/>
        </w:numPr>
        <w:bidi w:val="0"/>
        <w:spacing w:after="0"/>
        <w:ind w:right="0"/>
        <w:jc w:val="left"/>
        <w:rPr>
          <w:rFonts w:ascii="Arial" w:hAnsi="Arial"/>
          <w:b w:val="1"/>
          <w:bCs w:val="1"/>
          <w:i w:val="1"/>
          <w:iCs w:val="1"/>
          <w:sz w:val="28"/>
          <w:szCs w:val="28"/>
          <w:rtl w:val="0"/>
          <w:lang w:val="en-US"/>
        </w:rPr>
      </w:pPr>
      <w:r>
        <w:rPr>
          <w:rFonts w:ascii="Arial" w:hAnsi="Arial"/>
          <w:b w:val="1"/>
          <w:bCs w:val="1"/>
          <w:i w:val="1"/>
          <w:iCs w:val="1"/>
          <w:sz w:val="28"/>
          <w:szCs w:val="28"/>
          <w:rtl w:val="0"/>
          <w:lang w:val="en-US"/>
        </w:rPr>
        <w:t xml:space="preserve">Booth fee, corner fee, wide space fee, is payable upon notification of </w:t>
      </w:r>
      <w:r>
        <w:rPr>
          <w:rFonts w:ascii="Arial" w:hAnsi="Arial" w:hint="default"/>
          <w:b w:val="1"/>
          <w:bCs w:val="1"/>
          <w:i w:val="1"/>
          <w:iCs w:val="1"/>
          <w:sz w:val="28"/>
          <w:szCs w:val="28"/>
          <w:rtl w:val="0"/>
          <w:lang w:val="en-US"/>
        </w:rPr>
        <w:t>“</w:t>
      </w:r>
      <w:r>
        <w:rPr>
          <w:rFonts w:ascii="Arial" w:hAnsi="Arial"/>
          <w:b w:val="1"/>
          <w:bCs w:val="1"/>
          <w:i w:val="1"/>
          <w:iCs w:val="1"/>
          <w:sz w:val="28"/>
          <w:szCs w:val="28"/>
          <w:rtl w:val="0"/>
          <w:lang w:val="en-US"/>
        </w:rPr>
        <w:t>INVITED.</w:t>
      </w:r>
      <w:r>
        <w:rPr>
          <w:rFonts w:ascii="Arial" w:hAnsi="Arial" w:hint="default"/>
          <w:b w:val="1"/>
          <w:bCs w:val="1"/>
          <w:i w:val="1"/>
          <w:iCs w:val="1"/>
          <w:sz w:val="28"/>
          <w:szCs w:val="28"/>
          <w:rtl w:val="0"/>
          <w:lang w:val="en-US"/>
        </w:rPr>
        <w:t xml:space="preserve">”  </w:t>
      </w:r>
      <w:r>
        <w:rPr>
          <w:rFonts w:ascii="Arial" w:hAnsi="Arial"/>
          <w:b w:val="1"/>
          <w:bCs w:val="1"/>
          <w:i w:val="1"/>
          <w:iCs w:val="1"/>
          <w:sz w:val="28"/>
          <w:szCs w:val="28"/>
          <w:rtl w:val="0"/>
          <w:lang w:val="en-US"/>
        </w:rPr>
        <w:t xml:space="preserve">Applicable checks must be received </w:t>
      </w:r>
      <w:r>
        <w:rPr>
          <w:rFonts w:ascii="Arial" w:hAnsi="Arial"/>
          <w:b w:val="1"/>
          <w:bCs w:val="1"/>
          <w:i w:val="1"/>
          <w:iCs w:val="1"/>
          <w:outline w:val="0"/>
          <w:color w:val="ff0000"/>
          <w:sz w:val="28"/>
          <w:szCs w:val="28"/>
          <w:u w:color="ff0000"/>
          <w:rtl w:val="0"/>
          <w:lang w:val="en-US"/>
          <w14:textFill>
            <w14:solidFill>
              <w14:srgbClr w14:val="FF0000"/>
            </w14:solidFill>
          </w14:textFill>
        </w:rPr>
        <w:t>within 20 days</w:t>
      </w:r>
      <w:r>
        <w:rPr>
          <w:rFonts w:ascii="Arial" w:hAnsi="Arial"/>
          <w:b w:val="1"/>
          <w:bCs w:val="1"/>
          <w:i w:val="1"/>
          <w:iCs w:val="1"/>
          <w:sz w:val="28"/>
          <w:szCs w:val="28"/>
          <w:rtl w:val="0"/>
          <w:lang w:val="en-US"/>
        </w:rPr>
        <w:t xml:space="preserve"> of notification</w:t>
      </w:r>
      <w:r>
        <w:rPr>
          <w:rFonts w:ascii="Arial" w:hAnsi="Arial" w:hint="default"/>
          <w:b w:val="1"/>
          <w:bCs w:val="1"/>
          <w:i w:val="1"/>
          <w:iCs w:val="1"/>
          <w:sz w:val="28"/>
          <w:szCs w:val="28"/>
          <w:rtl w:val="0"/>
          <w:lang w:val="en-US"/>
        </w:rPr>
        <w:t>…</w:t>
      </w:r>
      <w:r>
        <w:rPr>
          <w:rFonts w:ascii="Arial" w:hAnsi="Arial"/>
          <w:b w:val="1"/>
          <w:bCs w:val="1"/>
          <w:i w:val="1"/>
          <w:iCs w:val="1"/>
          <w:sz w:val="28"/>
          <w:szCs w:val="28"/>
          <w:rtl w:val="0"/>
          <w:lang w:val="en-US"/>
        </w:rPr>
        <w:t xml:space="preserve">no exceptions.  If your check is not received by then, your position as </w:t>
      </w:r>
      <w:r>
        <w:rPr>
          <w:rFonts w:ascii="Arial" w:hAnsi="Arial" w:hint="default"/>
          <w:b w:val="1"/>
          <w:bCs w:val="1"/>
          <w:i w:val="1"/>
          <w:iCs w:val="1"/>
          <w:sz w:val="28"/>
          <w:szCs w:val="28"/>
          <w:rtl w:val="0"/>
          <w:lang w:val="en-US"/>
        </w:rPr>
        <w:t>“</w:t>
      </w:r>
      <w:r>
        <w:rPr>
          <w:rFonts w:ascii="Arial" w:hAnsi="Arial"/>
          <w:b w:val="1"/>
          <w:bCs w:val="1"/>
          <w:i w:val="1"/>
          <w:iCs w:val="1"/>
          <w:sz w:val="28"/>
          <w:szCs w:val="28"/>
          <w:rtl w:val="0"/>
          <w:lang w:val="en-US"/>
        </w:rPr>
        <w:t>INVITED</w:t>
      </w:r>
      <w:r>
        <w:rPr>
          <w:rFonts w:ascii="Arial" w:hAnsi="Arial" w:hint="default"/>
          <w:b w:val="1"/>
          <w:bCs w:val="1"/>
          <w:i w:val="1"/>
          <w:iCs w:val="1"/>
          <w:sz w:val="28"/>
          <w:szCs w:val="28"/>
          <w:rtl w:val="0"/>
          <w:lang w:val="en-US"/>
        </w:rPr>
        <w:t xml:space="preserve">” </w:t>
      </w:r>
      <w:r>
        <w:rPr>
          <w:rFonts w:ascii="Arial" w:hAnsi="Arial"/>
          <w:b w:val="1"/>
          <w:bCs w:val="1"/>
          <w:i w:val="1"/>
          <w:iCs w:val="1"/>
          <w:sz w:val="28"/>
          <w:szCs w:val="28"/>
          <w:rtl w:val="0"/>
          <w:lang w:val="en-US"/>
        </w:rPr>
        <w:t>will be rescinded and wait-listed applicants will be called.</w:t>
      </w:r>
    </w:p>
    <w:p>
      <w:pPr>
        <w:pStyle w:val="Body Text"/>
        <w:numPr>
          <w:ilvl w:val="1"/>
          <w:numId w:val="8"/>
        </w:numPr>
        <w:bidi w:val="0"/>
        <w:spacing w:after="0"/>
        <w:ind w:right="0"/>
        <w:jc w:val="left"/>
        <w:rPr>
          <w:rFonts w:ascii="Arial" w:hAnsi="Arial"/>
          <w:b w:val="1"/>
          <w:bCs w:val="1"/>
          <w:i w:val="1"/>
          <w:iCs w:val="1"/>
          <w:sz w:val="28"/>
          <w:szCs w:val="28"/>
          <w:rtl w:val="0"/>
          <w:lang w:val="en-US"/>
        </w:rPr>
      </w:pPr>
      <w:r>
        <w:rPr>
          <w:rFonts w:ascii="Arial" w:hAnsi="Arial"/>
          <w:b w:val="1"/>
          <w:bCs w:val="1"/>
          <w:i w:val="1"/>
          <w:iCs w:val="1"/>
          <w:sz w:val="28"/>
          <w:szCs w:val="28"/>
          <w:rtl w:val="0"/>
          <w:lang w:val="en-US"/>
        </w:rPr>
        <w:t xml:space="preserve">Booth Fee is </w:t>
      </w:r>
      <w:r>
        <w:rPr>
          <w:rFonts w:ascii="Arial" w:hAnsi="Arial"/>
          <w:b w:val="1"/>
          <w:bCs w:val="1"/>
          <w:i w:val="1"/>
          <w:iCs w:val="1"/>
          <w:outline w:val="0"/>
          <w:color w:val="ff0000"/>
          <w:sz w:val="28"/>
          <w:szCs w:val="28"/>
          <w:u w:color="ff0000"/>
          <w:rtl w:val="0"/>
          <w:lang w:val="en-US"/>
          <w14:textFill>
            <w14:solidFill>
              <w14:srgbClr w14:val="FF0000"/>
            </w14:solidFill>
          </w14:textFill>
        </w:rPr>
        <w:t>$420.00</w:t>
      </w:r>
    </w:p>
    <w:p>
      <w:pPr>
        <w:pStyle w:val="Body Text"/>
        <w:numPr>
          <w:ilvl w:val="1"/>
          <w:numId w:val="8"/>
        </w:numPr>
        <w:bidi w:val="0"/>
        <w:spacing w:after="0"/>
        <w:ind w:right="0"/>
        <w:jc w:val="left"/>
        <w:rPr>
          <w:rFonts w:ascii="Arial" w:hAnsi="Arial"/>
          <w:b w:val="1"/>
          <w:bCs w:val="1"/>
          <w:i w:val="1"/>
          <w:iCs w:val="1"/>
          <w:sz w:val="28"/>
          <w:szCs w:val="28"/>
          <w:rtl w:val="0"/>
          <w:lang w:val="en-US"/>
        </w:rPr>
      </w:pPr>
      <w:r>
        <w:rPr>
          <w:rFonts w:ascii="Arial" w:hAnsi="Arial"/>
          <w:b w:val="1"/>
          <w:bCs w:val="1"/>
          <w:i w:val="1"/>
          <w:iCs w:val="1"/>
          <w:sz w:val="28"/>
          <w:szCs w:val="28"/>
          <w:rtl w:val="0"/>
          <w:lang w:val="en-US"/>
        </w:rPr>
        <w:t>Corner space (if available) requires an additional $175.00 check.</w:t>
      </w:r>
    </w:p>
    <w:p>
      <w:pPr>
        <w:pStyle w:val="Body Text"/>
        <w:numPr>
          <w:ilvl w:val="1"/>
          <w:numId w:val="8"/>
        </w:numPr>
        <w:bidi w:val="0"/>
        <w:spacing w:after="0"/>
        <w:ind w:right="0"/>
        <w:jc w:val="left"/>
        <w:rPr>
          <w:rFonts w:ascii="Arial" w:hAnsi="Arial"/>
          <w:b w:val="1"/>
          <w:bCs w:val="1"/>
          <w:i w:val="1"/>
          <w:iCs w:val="1"/>
          <w:outline w:val="0"/>
          <w:color w:val="ff0000"/>
          <w:sz w:val="28"/>
          <w:szCs w:val="28"/>
          <w:rtl w:val="0"/>
          <w:lang w:val="en-US"/>
          <w14:textFill>
            <w14:solidFill>
              <w14:srgbClr w14:val="FF0000"/>
            </w14:solidFill>
          </w14:textFill>
        </w:rPr>
      </w:pPr>
      <w:r>
        <w:rPr>
          <w:rFonts w:ascii="Arial" w:hAnsi="Arial"/>
          <w:b w:val="1"/>
          <w:bCs w:val="1"/>
          <w:i w:val="1"/>
          <w:iCs w:val="1"/>
          <w:outline w:val="0"/>
          <w:color w:val="000000"/>
          <w:sz w:val="28"/>
          <w:szCs w:val="28"/>
          <w:rtl w:val="0"/>
          <w:lang w:val="en-US"/>
          <w14:textFill>
            <w14:solidFill>
              <w14:srgbClr w14:val="000000"/>
            </w14:solidFill>
          </w14:textFill>
        </w:rPr>
        <w:t>A wide space (show on one side) (if available) requires an additional $100.00 check</w:t>
      </w:r>
      <w:r>
        <w:rPr>
          <w:rFonts w:ascii="Arial" w:hAnsi="Arial"/>
          <w:b w:val="1"/>
          <w:bCs w:val="1"/>
          <w:i w:val="1"/>
          <w:iCs w:val="1"/>
          <w:outline w:val="0"/>
          <w:color w:val="ff0000"/>
          <w:sz w:val="28"/>
          <w:szCs w:val="28"/>
          <w:u w:color="ff0000"/>
          <w:rtl w:val="0"/>
          <w:lang w:val="en-US"/>
          <w14:textFill>
            <w14:solidFill>
              <w14:srgbClr w14:val="FF0000"/>
            </w14:solidFill>
          </w14:textFill>
        </w:rPr>
        <w:t xml:space="preserve">. </w:t>
      </w:r>
    </w:p>
    <w:p>
      <w:pPr>
        <w:pStyle w:val="Body Text"/>
        <w:numPr>
          <w:ilvl w:val="1"/>
          <w:numId w:val="8"/>
        </w:numPr>
        <w:bidi w:val="0"/>
        <w:spacing w:after="0"/>
        <w:ind w:right="0"/>
        <w:jc w:val="left"/>
        <w:rPr>
          <w:rFonts w:ascii="Arial" w:hAnsi="Arial"/>
          <w:b w:val="1"/>
          <w:bCs w:val="1"/>
          <w:i w:val="1"/>
          <w:iCs w:val="1"/>
          <w:sz w:val="28"/>
          <w:szCs w:val="28"/>
          <w:rtl w:val="0"/>
          <w:lang w:val="en-US"/>
        </w:rPr>
      </w:pPr>
      <w:r>
        <w:rPr>
          <w:rFonts w:ascii="Arial" w:hAnsi="Arial"/>
          <w:b w:val="1"/>
          <w:bCs w:val="1"/>
          <w:i w:val="1"/>
          <w:iCs w:val="1"/>
          <w:outline w:val="0"/>
          <w:color w:val="000000"/>
          <w:sz w:val="28"/>
          <w:szCs w:val="28"/>
          <w:u w:color="000000"/>
          <w:rtl w:val="0"/>
          <w:lang w:val="en-US"/>
          <w14:textFill>
            <w14:solidFill>
              <w14:srgbClr w14:val="000000"/>
            </w14:solidFill>
          </w14:textFill>
        </w:rPr>
        <w:t>Extended hanging systems beyond the allotted 10 x 10 tent space will be subject to a $100 additional fee on setup day.</w:t>
      </w:r>
    </w:p>
    <w:p>
      <w:pPr>
        <w:pStyle w:val="Body Text"/>
        <w:spacing w:after="0"/>
        <w:ind w:left="1131" w:firstLine="0"/>
        <w:rPr>
          <w:rFonts w:ascii="Arial" w:cs="Arial" w:hAnsi="Arial" w:eastAsia="Arial"/>
          <w:b w:val="1"/>
          <w:bCs w:val="1"/>
          <w:outline w:val="0"/>
          <w:color w:val="000000"/>
          <w:sz w:val="16"/>
          <w:szCs w:val="16"/>
          <w:u w:color="000000"/>
          <w14:textFill>
            <w14:solidFill>
              <w14:srgbClr w14:val="000000"/>
            </w14:solidFill>
          </w14:textFill>
        </w:rPr>
      </w:pPr>
    </w:p>
    <w:p>
      <w:pPr>
        <w:pStyle w:val="Body Text"/>
        <w:numPr>
          <w:ilvl w:val="0"/>
          <w:numId w:val="8"/>
        </w:numPr>
        <w:bidi w:val="0"/>
        <w:spacing w:after="0"/>
        <w:ind w:right="0"/>
        <w:jc w:val="left"/>
        <w:rPr>
          <w:rFonts w:ascii="Arial" w:hAnsi="Arial"/>
          <w:b w:val="1"/>
          <w:bCs w:val="1"/>
          <w:sz w:val="28"/>
          <w:szCs w:val="28"/>
          <w:rtl w:val="0"/>
          <w:lang w:val="en-US"/>
        </w:rPr>
      </w:pPr>
      <w:r>
        <w:rPr>
          <w:rFonts w:ascii="Arial" w:hAnsi="Arial"/>
          <w:b w:val="1"/>
          <w:bCs w:val="1"/>
          <w:sz w:val="28"/>
          <w:szCs w:val="28"/>
          <w:rtl w:val="0"/>
          <w:lang w:val="en-US"/>
        </w:rPr>
        <w:t>Upon notification of acceptance, all applicable checks should be made payable to "</w:t>
      </w:r>
      <w:r>
        <w:rPr>
          <w:rFonts w:ascii="Arial" w:hAnsi="Arial"/>
          <w:b w:val="1"/>
          <w:bCs w:val="1"/>
          <w:i w:val="1"/>
          <w:iCs w:val="1"/>
          <w:sz w:val="28"/>
          <w:szCs w:val="28"/>
          <w:rtl w:val="0"/>
          <w:lang w:val="en-US"/>
        </w:rPr>
        <w:t>Vero Beach Art Club"</w:t>
      </w:r>
      <w:r>
        <w:rPr>
          <w:rFonts w:ascii="Arial" w:hAnsi="Arial"/>
          <w:b w:val="1"/>
          <w:bCs w:val="1"/>
          <w:sz w:val="28"/>
          <w:szCs w:val="28"/>
          <w:rtl w:val="0"/>
          <w:lang w:val="en-US"/>
        </w:rPr>
        <w:t xml:space="preserve"> </w:t>
      </w:r>
    </w:p>
    <w:p>
      <w:pPr>
        <w:pStyle w:val="Body Text"/>
        <w:spacing w:after="0"/>
        <w:ind w:left="424" w:firstLine="0"/>
        <w:rPr>
          <w:rFonts w:ascii="Arial" w:cs="Arial" w:hAnsi="Arial" w:eastAsia="Arial"/>
          <w:b w:val="1"/>
          <w:bCs w:val="1"/>
          <w:sz w:val="28"/>
          <w:szCs w:val="28"/>
        </w:rPr>
      </w:pPr>
    </w:p>
    <w:p>
      <w:pPr>
        <w:pStyle w:val="Body Text"/>
        <w:spacing w:after="0"/>
        <w:jc w:val="center"/>
        <w:rPr>
          <w:rFonts w:ascii="Arial" w:cs="Arial" w:hAnsi="Arial" w:eastAsia="Arial"/>
          <w:b w:val="1"/>
          <w:bCs w:val="1"/>
          <w:sz w:val="28"/>
          <w:szCs w:val="28"/>
        </w:rPr>
      </w:pPr>
      <w:r>
        <w:rPr>
          <w:rFonts w:ascii="Arial" w:hAnsi="Arial"/>
          <w:b w:val="1"/>
          <w:bCs w:val="1"/>
          <w:sz w:val="28"/>
          <w:szCs w:val="28"/>
          <w:rtl w:val="0"/>
          <w:lang w:val="en-US"/>
        </w:rPr>
        <w:t>Vero Beach Art Club - UTO</w:t>
      </w:r>
    </w:p>
    <w:p>
      <w:pPr>
        <w:pStyle w:val="Body Text"/>
        <w:spacing w:after="0"/>
        <w:jc w:val="center"/>
        <w:rPr>
          <w:rFonts w:ascii="Arial" w:cs="Arial" w:hAnsi="Arial" w:eastAsia="Arial"/>
          <w:b w:val="1"/>
          <w:bCs w:val="1"/>
          <w:sz w:val="28"/>
          <w:szCs w:val="28"/>
        </w:rPr>
      </w:pPr>
      <w:r>
        <w:rPr>
          <w:rFonts w:ascii="Arial" w:hAnsi="Arial"/>
          <w:b w:val="1"/>
          <w:bCs w:val="1"/>
          <w:sz w:val="28"/>
          <w:szCs w:val="28"/>
          <w:rtl w:val="0"/>
          <w:lang w:val="en-US"/>
        </w:rPr>
        <w:t>1903 14</w:t>
      </w:r>
      <w:r>
        <w:rPr>
          <w:rFonts w:ascii="Arial" w:hAnsi="Arial"/>
          <w:b w:val="1"/>
          <w:bCs w:val="1"/>
          <w:sz w:val="28"/>
          <w:szCs w:val="28"/>
          <w:vertAlign w:val="superscript"/>
          <w:rtl w:val="0"/>
          <w:lang w:val="en-US"/>
        </w:rPr>
        <w:t>th</w:t>
      </w:r>
      <w:r>
        <w:rPr>
          <w:rFonts w:ascii="Arial" w:hAnsi="Arial"/>
          <w:b w:val="1"/>
          <w:bCs w:val="1"/>
          <w:sz w:val="28"/>
          <w:szCs w:val="28"/>
          <w:rtl w:val="0"/>
          <w:lang w:val="en-US"/>
        </w:rPr>
        <w:t xml:space="preserve"> Ave</w:t>
      </w:r>
    </w:p>
    <w:p>
      <w:pPr>
        <w:pStyle w:val="Body Text"/>
        <w:spacing w:after="0"/>
        <w:jc w:val="center"/>
        <w:rPr>
          <w:rFonts w:ascii="Arial" w:cs="Arial" w:hAnsi="Arial" w:eastAsia="Arial"/>
          <w:b w:val="1"/>
          <w:bCs w:val="1"/>
          <w:sz w:val="28"/>
          <w:szCs w:val="28"/>
        </w:rPr>
      </w:pPr>
      <w:r>
        <w:rPr>
          <w:rFonts w:ascii="Arial" w:hAnsi="Arial"/>
          <w:b w:val="1"/>
          <w:bCs w:val="1"/>
          <w:sz w:val="28"/>
          <w:szCs w:val="28"/>
          <w:rtl w:val="0"/>
          <w:lang w:val="en-US"/>
        </w:rPr>
        <w:t>Vero Beach, FL 32960</w:t>
      </w:r>
    </w:p>
    <w:p>
      <w:pPr>
        <w:pStyle w:val="Body Text"/>
        <w:spacing w:after="0"/>
        <w:jc w:val="center"/>
        <w:rPr>
          <w:rFonts w:ascii="Arial" w:cs="Arial" w:hAnsi="Arial" w:eastAsia="Arial"/>
          <w:b w:val="1"/>
          <w:bCs w:val="1"/>
          <w:sz w:val="28"/>
          <w:szCs w:val="28"/>
        </w:rPr>
      </w:pPr>
    </w:p>
    <w:p>
      <w:pPr>
        <w:pStyle w:val="Body Text"/>
        <w:rPr>
          <w:rFonts w:ascii="Arial" w:cs="Arial" w:hAnsi="Arial" w:eastAsia="Arial"/>
          <w:i w:val="1"/>
          <w:iCs w:val="1"/>
          <w:sz w:val="28"/>
          <w:szCs w:val="28"/>
        </w:rPr>
      </w:pPr>
      <w:r>
        <w:rPr>
          <w:rFonts w:ascii="Arial" w:hAnsi="Arial"/>
          <w:i w:val="1"/>
          <w:iCs w:val="1"/>
          <w:sz w:val="28"/>
          <w:szCs w:val="28"/>
          <w:rtl w:val="0"/>
          <w:lang w:val="en-US"/>
        </w:rPr>
        <w:t>Please make sure the name on your check matches your application submission name.</w:t>
      </w:r>
      <w:r>
        <w:rPr>
          <w:rFonts w:ascii="Arial" w:hAnsi="Arial" w:hint="default"/>
          <w:i w:val="1"/>
          <w:iCs w:val="1"/>
          <w:sz w:val="28"/>
          <w:szCs w:val="28"/>
          <w:rtl w:val="0"/>
          <w:lang w:val="en-US"/>
        </w:rPr>
        <w:t xml:space="preserve">  </w:t>
      </w:r>
      <w:r>
        <w:rPr>
          <w:rFonts w:ascii="Arial" w:hAnsi="Arial"/>
          <w:i w:val="1"/>
          <w:iCs w:val="1"/>
          <w:sz w:val="28"/>
          <w:szCs w:val="28"/>
          <w:rtl w:val="0"/>
          <w:lang w:val="en-US"/>
        </w:rPr>
        <w:t>Indicate any identity discrepancies if using business checks. Also, include your application number (optional) and any special requests, such as booth number, corner space, wide space, etc.  There will be no refunds after November 30, 2023.</w:t>
      </w:r>
    </w:p>
    <w:p>
      <w:pPr>
        <w:pStyle w:val="Body Text"/>
        <w:numPr>
          <w:ilvl w:val="0"/>
          <w:numId w:val="10"/>
        </w:numPr>
        <w:bidi w:val="0"/>
        <w:spacing w:after="0"/>
        <w:ind w:right="0"/>
        <w:jc w:val="left"/>
        <w:rPr>
          <w:rFonts w:ascii="Arial" w:hAnsi="Arial"/>
          <w:i w:val="1"/>
          <w:iCs w:val="1"/>
          <w:sz w:val="28"/>
          <w:szCs w:val="28"/>
          <w:rtl w:val="0"/>
          <w:lang w:val="en-US"/>
        </w:rPr>
      </w:pPr>
      <w:r>
        <w:rPr>
          <w:rFonts w:ascii="Arial" w:hAnsi="Arial"/>
          <w:i w:val="1"/>
          <w:iCs w:val="1"/>
          <w:sz w:val="28"/>
          <w:szCs w:val="28"/>
          <w:rtl w:val="0"/>
          <w:lang w:val="en-US"/>
        </w:rPr>
        <w:t>Acceptance notifications (Invited) will appear in your Juried Art Services account on or before November 21th and you will also be notified by an email from Vero Beach Art Club on the same day</w:t>
      </w:r>
      <w:bookmarkEnd w:id="0"/>
      <w:bookmarkStart w:name="_Hlk508903468" w:id="1"/>
    </w:p>
    <w:p>
      <w:pPr>
        <w:pStyle w:val="Body Text"/>
        <w:tabs>
          <w:tab w:val="left" w:pos="707"/>
        </w:tabs>
        <w:spacing w:after="0"/>
        <w:sectPr>
          <w:headerReference w:type="default" r:id="rId4"/>
          <w:footerReference w:type="default" r:id="rId5"/>
          <w:pgSz w:w="12240" w:h="15840" w:orient="portrait"/>
          <w:pgMar w:top="810" w:right="1134" w:bottom="1008" w:left="1134" w:header="0" w:footer="720"/>
          <w:bidi w:val="0"/>
        </w:sectPr>
      </w:pPr>
      <w:r/>
    </w:p>
    <w:p>
      <w:pPr>
        <w:pStyle w:val="Table Contents"/>
        <w:sectPr>
          <w:type w:val="continuous"/>
          <w:pgSz w:w="12240" w:h="15840" w:orient="portrait"/>
          <w:pgMar w:top="810" w:right="1134" w:bottom="1008" w:left="1134" w:header="0" w:footer="720"/>
          <w:cols w:space="720" w:num="2" w:equalWidth="1"/>
          <w:bidi w:val="0"/>
        </w:sectPr>
      </w:pPr>
      <w:bookmarkEnd w:id="1"/>
      <w:r/>
    </w:p>
    <w:tbl>
      <w:tblPr>
        <w:tblW w:w="9270" w:type="dxa"/>
        <w:jc w:val="left"/>
        <w:tblInd w:w="13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270"/>
      </w:tblGrid>
      <w:tr>
        <w:tblPrEx>
          <w:shd w:val="clear" w:color="auto" w:fill="cdd4e9"/>
        </w:tblPrEx>
        <w:trPr>
          <w:trHeight w:val="552" w:hRule="atLeast"/>
        </w:trPr>
        <w:tc>
          <w:tcPr>
            <w:tcW w:type="dxa" w:w="9270"/>
            <w:tcBorders>
              <w:top w:val="nil"/>
              <w:left w:val="nil"/>
              <w:bottom w:val="nil"/>
              <w:right w:val="nil"/>
            </w:tcBorders>
            <w:shd w:val="clear" w:color="auto" w:fill="auto"/>
            <w:tcMar>
              <w:top w:type="dxa" w:w="80"/>
              <w:left w:type="dxa" w:w="80"/>
              <w:bottom w:type="dxa" w:w="80"/>
              <w:right w:type="dxa" w:w="80"/>
            </w:tcMar>
            <w:vAlign w:val="center"/>
          </w:tcPr>
          <w:p>
            <w:pPr>
              <w:pStyle w:val="Table Contents"/>
            </w:pPr>
            <w:r>
              <w:rPr>
                <w:rFonts w:ascii="Arial" w:cs="Arial" w:hAnsi="Arial" w:eastAsia="Arial"/>
                <w:b w:val="1"/>
                <w:bCs w:val="1"/>
                <w:outline w:val="0"/>
                <w:color w:val="ff0000"/>
                <w:u w:color="ff0000"/>
                <w:shd w:val="nil" w:color="auto" w:fill="auto"/>
                <w:lang w:val="en-US"/>
                <w14:textFill>
                  <w14:solidFill>
                    <w14:srgbClr w14:val="FF0000"/>
                  </w14:solidFill>
                </w14:textFill>
              </w:rPr>
            </w:r>
          </w:p>
        </w:tc>
      </w:tr>
      <w:tr>
        <w:tblPrEx>
          <w:shd w:val="clear" w:color="auto" w:fill="cdd4e9"/>
        </w:tblPrEx>
        <w:trPr>
          <w:trHeight w:val="311" w:hRule="atLeast"/>
        </w:trPr>
        <w:tc>
          <w:tcPr>
            <w:tcW w:type="dxa" w:w="9270"/>
            <w:tcBorders>
              <w:top w:val="nil"/>
              <w:left w:val="nil"/>
              <w:bottom w:val="nil"/>
              <w:right w:val="nil"/>
            </w:tcBorders>
            <w:shd w:val="clear" w:color="auto" w:fill="auto"/>
            <w:tcMar>
              <w:top w:type="dxa" w:w="80"/>
              <w:left w:type="dxa" w:w="80"/>
              <w:bottom w:type="dxa" w:w="80"/>
              <w:right w:type="dxa" w:w="80"/>
            </w:tcMar>
            <w:vAlign w:val="top"/>
          </w:tcPr>
          <w:p>
            <w:pPr>
              <w:pStyle w:val="Table Contents"/>
            </w:pPr>
            <w:r>
              <w:rPr>
                <w:rFonts w:ascii="Arial" w:hAnsi="Arial"/>
                <w:b w:val="1"/>
                <w:bCs w:val="1"/>
                <w:outline w:val="0"/>
                <w:color w:val="ff0000"/>
                <w:sz w:val="28"/>
                <w:szCs w:val="28"/>
                <w:u w:color="ff0000"/>
                <w:shd w:val="nil" w:color="auto" w:fill="auto"/>
                <w:rtl w:val="0"/>
                <w:lang w:val="en-US"/>
                <w14:textFill>
                  <w14:solidFill>
                    <w14:srgbClr w14:val="FF0000"/>
                  </w14:solidFill>
                </w14:textFill>
              </w:rPr>
              <w:t>Categories for Applying to UTO</w:t>
            </w:r>
          </w:p>
        </w:tc>
      </w:tr>
      <w:tr>
        <w:tblPrEx>
          <w:shd w:val="clear" w:color="auto" w:fill="cdd4e9"/>
        </w:tblPrEx>
        <w:trPr>
          <w:trHeight w:val="3472" w:hRule="atLeast"/>
        </w:trPr>
        <w:tc>
          <w:tcPr>
            <w:tcW w:type="dxa" w:w="9270"/>
            <w:tcBorders>
              <w:top w:val="nil"/>
              <w:left w:val="nil"/>
              <w:bottom w:val="nil"/>
              <w:right w:val="nil"/>
            </w:tcBorders>
            <w:shd w:val="clear" w:color="auto" w:fill="auto"/>
            <w:tcMar>
              <w:top w:type="dxa" w:w="80"/>
              <w:left w:type="dxa" w:w="80"/>
              <w:bottom w:type="dxa" w:w="80"/>
              <w:right w:type="dxa" w:w="80"/>
            </w:tcMar>
            <w:vAlign w:val="top"/>
          </w:tcPr>
          <w:p>
            <w:pPr>
              <w:pStyle w:val="Body"/>
              <w:numPr>
                <w:ilvl w:val="0"/>
                <w:numId w:val="11"/>
              </w:numPr>
              <w:suppressAutoHyphens w:val="0"/>
              <w:rPr>
                <w:rFonts w:ascii="Arial" w:hAnsi="Arial"/>
                <w:kern w:val="0"/>
                <w:sz w:val="28"/>
                <w:szCs w:val="28"/>
                <w:lang w:val="en-US"/>
              </w:rPr>
            </w:pPr>
            <w:r>
              <w:rPr>
                <w:rFonts w:ascii="Arial" w:hAnsi="Arial"/>
                <w:kern w:val="0"/>
                <w:sz w:val="28"/>
                <w:szCs w:val="28"/>
                <w:shd w:val="nil" w:color="auto" w:fill="auto"/>
                <w:rtl w:val="0"/>
                <w:lang w:val="en-US"/>
              </w:rPr>
              <w:t>Acrylic</w:t>
            </w:r>
          </w:p>
          <w:p>
            <w:pPr>
              <w:pStyle w:val="Body"/>
              <w:numPr>
                <w:ilvl w:val="0"/>
                <w:numId w:val="11"/>
              </w:numPr>
              <w:suppressAutoHyphens w:val="0"/>
              <w:bidi w:val="0"/>
              <w:ind w:right="0"/>
              <w:jc w:val="left"/>
              <w:rPr>
                <w:rFonts w:ascii="Arial" w:hAnsi="Arial"/>
                <w:kern w:val="0"/>
                <w:sz w:val="28"/>
                <w:szCs w:val="28"/>
                <w:rtl w:val="0"/>
                <w:lang w:val="en-US"/>
              </w:rPr>
            </w:pPr>
            <w:r>
              <w:rPr>
                <w:rFonts w:ascii="Arial" w:hAnsi="Arial"/>
                <w:kern w:val="0"/>
                <w:sz w:val="28"/>
                <w:szCs w:val="28"/>
                <w:shd w:val="nil" w:color="auto" w:fill="auto"/>
                <w:rtl w:val="0"/>
                <w:lang w:val="en-US"/>
              </w:rPr>
              <w:t>Glass</w:t>
            </w:r>
          </w:p>
          <w:p>
            <w:pPr>
              <w:pStyle w:val="Body"/>
              <w:numPr>
                <w:ilvl w:val="0"/>
                <w:numId w:val="11"/>
              </w:numPr>
              <w:suppressAutoHyphens w:val="0"/>
              <w:bidi w:val="0"/>
              <w:ind w:right="0"/>
              <w:jc w:val="left"/>
              <w:rPr>
                <w:rFonts w:ascii="Arial" w:hAnsi="Arial"/>
                <w:kern w:val="0"/>
                <w:sz w:val="28"/>
                <w:szCs w:val="28"/>
                <w:rtl w:val="0"/>
                <w:lang w:val="en-US"/>
              </w:rPr>
            </w:pPr>
            <w:r>
              <w:rPr>
                <w:rFonts w:ascii="Arial" w:hAnsi="Arial"/>
                <w:kern w:val="0"/>
                <w:sz w:val="28"/>
                <w:szCs w:val="28"/>
                <w:shd w:val="nil" w:color="auto" w:fill="auto"/>
                <w:rtl w:val="0"/>
                <w:lang w:val="en-US"/>
              </w:rPr>
              <w:t xml:space="preserve">Graphics: Pastels, Drawing, Collage, Printmaking, </w:t>
            </w:r>
          </w:p>
          <w:p>
            <w:pPr>
              <w:pStyle w:val="Body"/>
              <w:numPr>
                <w:ilvl w:val="0"/>
                <w:numId w:val="11"/>
              </w:numPr>
              <w:suppressAutoHyphens w:val="0"/>
              <w:bidi w:val="0"/>
              <w:ind w:right="0"/>
              <w:jc w:val="left"/>
              <w:rPr>
                <w:rFonts w:ascii="Arial" w:hAnsi="Arial"/>
                <w:kern w:val="0"/>
                <w:sz w:val="28"/>
                <w:szCs w:val="28"/>
                <w:rtl w:val="0"/>
                <w:lang w:val="en-US"/>
              </w:rPr>
            </w:pPr>
            <w:r>
              <w:rPr>
                <w:rFonts w:ascii="Arial" w:hAnsi="Arial"/>
                <w:kern w:val="0"/>
                <w:sz w:val="28"/>
                <w:szCs w:val="28"/>
                <w:shd w:val="nil" w:color="auto" w:fill="auto"/>
                <w:rtl w:val="0"/>
                <w:lang w:val="en-US"/>
              </w:rPr>
              <w:t>Jewelry</w:t>
            </w:r>
          </w:p>
          <w:p>
            <w:pPr>
              <w:pStyle w:val="Body"/>
              <w:numPr>
                <w:ilvl w:val="0"/>
                <w:numId w:val="11"/>
              </w:numPr>
              <w:suppressAutoHyphens w:val="0"/>
              <w:bidi w:val="0"/>
              <w:ind w:right="0"/>
              <w:jc w:val="left"/>
              <w:rPr>
                <w:rFonts w:ascii="Arial" w:hAnsi="Arial"/>
                <w:kern w:val="0"/>
                <w:sz w:val="28"/>
                <w:szCs w:val="28"/>
                <w:rtl w:val="0"/>
                <w:lang w:val="en-US"/>
              </w:rPr>
            </w:pPr>
            <w:r>
              <w:rPr>
                <w:rFonts w:ascii="Arial" w:hAnsi="Arial"/>
                <w:kern w:val="0"/>
                <w:sz w:val="28"/>
                <w:szCs w:val="28"/>
                <w:shd w:val="nil" w:color="auto" w:fill="auto"/>
                <w:rtl w:val="0"/>
                <w:lang w:val="en-US"/>
              </w:rPr>
              <w:t>Oil</w:t>
            </w:r>
          </w:p>
          <w:p>
            <w:pPr>
              <w:pStyle w:val="Body"/>
              <w:numPr>
                <w:ilvl w:val="0"/>
                <w:numId w:val="11"/>
              </w:numPr>
              <w:suppressAutoHyphens w:val="0"/>
              <w:bidi w:val="0"/>
              <w:ind w:right="0"/>
              <w:jc w:val="left"/>
              <w:rPr>
                <w:rFonts w:ascii="Arial" w:hAnsi="Arial"/>
                <w:kern w:val="0"/>
                <w:sz w:val="28"/>
                <w:szCs w:val="28"/>
                <w:rtl w:val="0"/>
                <w:lang w:val="en-US"/>
              </w:rPr>
            </w:pPr>
            <w:r>
              <w:rPr>
                <w:rFonts w:ascii="Arial" w:hAnsi="Arial"/>
                <w:kern w:val="0"/>
                <w:sz w:val="28"/>
                <w:szCs w:val="28"/>
                <w:shd w:val="nil" w:color="auto" w:fill="auto"/>
                <w:rtl w:val="0"/>
                <w:lang w:val="en-US"/>
              </w:rPr>
              <w:t>Photography, Digital Art</w:t>
            </w:r>
          </w:p>
          <w:p>
            <w:pPr>
              <w:pStyle w:val="Body"/>
              <w:numPr>
                <w:ilvl w:val="0"/>
                <w:numId w:val="11"/>
              </w:numPr>
              <w:suppressAutoHyphens w:val="0"/>
              <w:bidi w:val="0"/>
              <w:ind w:right="0"/>
              <w:jc w:val="left"/>
              <w:rPr>
                <w:rFonts w:ascii="Arial" w:hAnsi="Arial"/>
                <w:kern w:val="0"/>
                <w:sz w:val="28"/>
                <w:szCs w:val="28"/>
                <w:rtl w:val="0"/>
                <w:lang w:val="en-US"/>
              </w:rPr>
            </w:pPr>
            <w:r>
              <w:rPr>
                <w:rFonts w:ascii="Arial" w:hAnsi="Arial"/>
                <w:kern w:val="0"/>
                <w:sz w:val="28"/>
                <w:szCs w:val="28"/>
                <w:shd w:val="nil" w:color="auto" w:fill="auto"/>
                <w:rtl w:val="0"/>
                <w:lang w:val="en-US"/>
              </w:rPr>
              <w:t>Pottery/Ceramics</w:t>
            </w:r>
          </w:p>
          <w:p>
            <w:pPr>
              <w:pStyle w:val="Body"/>
              <w:numPr>
                <w:ilvl w:val="0"/>
                <w:numId w:val="11"/>
              </w:numPr>
              <w:suppressAutoHyphens w:val="0"/>
              <w:bidi w:val="0"/>
              <w:ind w:right="0"/>
              <w:jc w:val="left"/>
              <w:rPr>
                <w:rFonts w:ascii="Arial" w:hAnsi="Arial"/>
                <w:kern w:val="0"/>
                <w:sz w:val="28"/>
                <w:szCs w:val="28"/>
                <w:rtl w:val="0"/>
                <w:lang w:val="en-US"/>
              </w:rPr>
            </w:pPr>
            <w:r>
              <w:rPr>
                <w:rFonts w:ascii="Arial" w:hAnsi="Arial"/>
                <w:kern w:val="0"/>
                <w:sz w:val="28"/>
                <w:szCs w:val="28"/>
                <w:shd w:val="nil" w:color="auto" w:fill="auto"/>
                <w:rtl w:val="0"/>
                <w:lang w:val="en-US"/>
              </w:rPr>
              <w:t xml:space="preserve">Sculpture / Sculptural Mixed-Media </w:t>
            </w:r>
          </w:p>
          <w:p>
            <w:pPr>
              <w:pStyle w:val="Body"/>
              <w:numPr>
                <w:ilvl w:val="0"/>
                <w:numId w:val="11"/>
              </w:numPr>
              <w:suppressAutoHyphens w:val="0"/>
              <w:bidi w:val="0"/>
              <w:ind w:right="0"/>
              <w:jc w:val="left"/>
              <w:rPr>
                <w:rFonts w:ascii="Arial" w:hAnsi="Arial"/>
                <w:kern w:val="0"/>
                <w:sz w:val="28"/>
                <w:szCs w:val="28"/>
                <w:rtl w:val="0"/>
                <w:lang w:val="en-US"/>
              </w:rPr>
            </w:pPr>
            <w:r>
              <w:rPr>
                <w:rFonts w:ascii="Arial" w:hAnsi="Arial"/>
                <w:kern w:val="0"/>
                <w:sz w:val="28"/>
                <w:szCs w:val="28"/>
                <w:shd w:val="nil" w:color="auto" w:fill="auto"/>
                <w:rtl w:val="0"/>
                <w:lang w:val="en-US"/>
              </w:rPr>
              <w:t>Watercolor</w:t>
            </w:r>
          </w:p>
          <w:p>
            <w:pPr>
              <w:pStyle w:val="Body"/>
              <w:numPr>
                <w:ilvl w:val="0"/>
                <w:numId w:val="11"/>
              </w:numPr>
              <w:suppressAutoHyphens w:val="0"/>
              <w:bidi w:val="0"/>
              <w:ind w:right="0"/>
              <w:jc w:val="left"/>
              <w:rPr>
                <w:rFonts w:ascii="Arial" w:hAnsi="Arial"/>
                <w:kern w:val="0"/>
                <w:sz w:val="28"/>
                <w:szCs w:val="28"/>
                <w:rtl w:val="0"/>
                <w:lang w:val="en-US"/>
              </w:rPr>
            </w:pPr>
            <w:r>
              <w:rPr>
                <w:rFonts w:ascii="Arial" w:hAnsi="Arial"/>
                <w:kern w:val="0"/>
                <w:sz w:val="28"/>
                <w:szCs w:val="28"/>
                <w:shd w:val="nil" w:color="auto" w:fill="auto"/>
                <w:rtl w:val="0"/>
                <w:lang w:val="en-US"/>
              </w:rPr>
              <w:t>Wood</w:t>
            </w:r>
            <w:r>
              <w:rPr>
                <w:rFonts w:ascii="Arial" w:cs="Arial" w:hAnsi="Arial" w:eastAsia="Arial"/>
                <w:kern w:val="0"/>
                <w:sz w:val="28"/>
                <w:szCs w:val="28"/>
                <w:shd w:val="nil" w:color="auto" w:fill="auto"/>
              </w:rPr>
            </w:r>
          </w:p>
        </w:tc>
      </w:tr>
    </w:tbl>
    <w:p>
      <w:pPr>
        <w:pStyle w:val="Table Contents"/>
        <w:ind w:left="28" w:hanging="28"/>
      </w:pPr>
    </w:p>
    <w:p>
      <w:pPr>
        <w:pStyle w:val="Body"/>
      </w:pPr>
    </w:p>
    <w:p>
      <w:pPr>
        <w:pStyle w:val="Light Grid - Accent 31"/>
        <w:widowControl w:val="1"/>
        <w:suppressAutoHyphens w:val="0"/>
        <w:ind w:left="360" w:firstLine="0"/>
        <w:sectPr>
          <w:type w:val="continuous"/>
          <w:pgSz w:w="12240" w:h="15840" w:orient="portrait"/>
          <w:pgMar w:top="810" w:right="1134" w:bottom="1008" w:left="1134" w:header="0" w:footer="720"/>
          <w:bidi w:val="0"/>
        </w:sectPr>
      </w:pPr>
    </w:p>
    <w:p>
      <w:pPr>
        <w:pStyle w:val="Light Grid - Accent 31"/>
        <w:widowControl w:val="1"/>
        <w:suppressAutoHyphens w:val="0"/>
        <w:spacing w:line="276" w:lineRule="auto"/>
        <w:ind w:left="0" w:firstLine="0"/>
        <w:rPr>
          <w:rFonts w:ascii="Arial" w:cs="Arial" w:hAnsi="Arial" w:eastAsia="Arial"/>
          <w:b w:val="1"/>
          <w:bCs w:val="1"/>
          <w:sz w:val="28"/>
          <w:szCs w:val="28"/>
        </w:rPr>
      </w:pPr>
      <w:r>
        <w:rPr>
          <w:rFonts w:ascii="Arial" w:hAnsi="Arial"/>
          <w:b w:val="1"/>
          <w:bCs w:val="1"/>
          <w:outline w:val="0"/>
          <w:color w:val="ff0000"/>
          <w:sz w:val="28"/>
          <w:szCs w:val="28"/>
          <w:u w:color="ff0000"/>
          <w:rtl w:val="0"/>
          <w:lang w:val="en-US"/>
          <w14:textFill>
            <w14:solidFill>
              <w14:srgbClr w14:val="FF0000"/>
            </w14:solidFill>
          </w14:textFill>
        </w:rPr>
        <w:t>Awards Applied to These Seven Categories</w:t>
      </w:r>
      <w:r>
        <w:rPr>
          <w:rFonts w:ascii="Arial" w:hAnsi="Arial"/>
          <w:b w:val="1"/>
          <w:bCs w:val="1"/>
          <w:sz w:val="28"/>
          <w:szCs w:val="28"/>
          <w:rtl w:val="0"/>
          <w:lang w:val="en-US"/>
        </w:rPr>
        <w:t>:</w:t>
      </w:r>
    </w:p>
    <w:p>
      <w:pPr>
        <w:pStyle w:val="Light Grid - Accent 31"/>
        <w:widowControl w:val="1"/>
        <w:numPr>
          <w:ilvl w:val="0"/>
          <w:numId w:val="13"/>
        </w:numPr>
        <w:suppressAutoHyphens w:val="0"/>
        <w:bidi w:val="0"/>
        <w:spacing w:after="40" w:line="276" w:lineRule="auto"/>
        <w:ind w:right="0"/>
        <w:jc w:val="left"/>
        <w:rPr>
          <w:rFonts w:ascii="Arial" w:hAnsi="Arial"/>
          <w:sz w:val="28"/>
          <w:szCs w:val="28"/>
          <w:rtl w:val="0"/>
          <w:lang w:val="en-US"/>
        </w:rPr>
      </w:pPr>
      <w:r>
        <w:rPr>
          <w:rFonts w:ascii="Arial" w:hAnsi="Arial"/>
          <w:sz w:val="28"/>
          <w:szCs w:val="28"/>
          <w:rtl w:val="0"/>
          <w:lang w:val="en-US"/>
        </w:rPr>
        <w:t>Graphics / Pastels / Drawing / Collage / Printmaking</w:t>
      </w:r>
    </w:p>
    <w:p>
      <w:pPr>
        <w:pStyle w:val="Light Grid - Accent 31"/>
        <w:widowControl w:val="1"/>
        <w:numPr>
          <w:ilvl w:val="0"/>
          <w:numId w:val="13"/>
        </w:numPr>
        <w:suppressAutoHyphens w:val="0"/>
        <w:bidi w:val="0"/>
        <w:spacing w:after="40" w:line="276" w:lineRule="auto"/>
        <w:ind w:right="0"/>
        <w:jc w:val="left"/>
        <w:rPr>
          <w:rFonts w:ascii="Arial" w:hAnsi="Arial"/>
          <w:sz w:val="28"/>
          <w:szCs w:val="28"/>
          <w:rtl w:val="0"/>
          <w:lang w:val="en-US"/>
        </w:rPr>
      </w:pPr>
      <w:r>
        <w:rPr>
          <w:rFonts w:ascii="Arial" w:hAnsi="Arial"/>
          <w:sz w:val="28"/>
          <w:szCs w:val="28"/>
          <w:rtl w:val="0"/>
          <w:lang w:val="en-US"/>
        </w:rPr>
        <w:t>Jewelry</w:t>
      </w:r>
    </w:p>
    <w:p>
      <w:pPr>
        <w:pStyle w:val="Light Grid - Accent 31"/>
        <w:widowControl w:val="1"/>
        <w:numPr>
          <w:ilvl w:val="0"/>
          <w:numId w:val="13"/>
        </w:numPr>
        <w:suppressAutoHyphens w:val="0"/>
        <w:bidi w:val="0"/>
        <w:spacing w:after="40" w:line="276" w:lineRule="auto"/>
        <w:ind w:right="0"/>
        <w:jc w:val="left"/>
        <w:rPr>
          <w:rFonts w:ascii="Arial" w:hAnsi="Arial"/>
          <w:sz w:val="28"/>
          <w:szCs w:val="28"/>
          <w:rtl w:val="0"/>
          <w:lang w:val="en-US"/>
        </w:rPr>
      </w:pPr>
      <w:r>
        <w:rPr>
          <w:rFonts w:ascii="Arial" w:hAnsi="Arial"/>
          <w:sz w:val="28"/>
          <w:szCs w:val="28"/>
          <w:rtl w:val="0"/>
          <w:lang w:val="en-US"/>
        </w:rPr>
        <w:t xml:space="preserve">Oil </w:t>
      </w:r>
    </w:p>
    <w:p>
      <w:pPr>
        <w:pStyle w:val="Light Grid - Accent 31"/>
        <w:widowControl w:val="1"/>
        <w:numPr>
          <w:ilvl w:val="0"/>
          <w:numId w:val="13"/>
        </w:numPr>
        <w:suppressAutoHyphens w:val="0"/>
        <w:bidi w:val="0"/>
        <w:spacing w:after="40" w:line="276" w:lineRule="auto"/>
        <w:ind w:right="0"/>
        <w:jc w:val="left"/>
        <w:rPr>
          <w:rFonts w:ascii="Arial" w:hAnsi="Arial"/>
          <w:sz w:val="28"/>
          <w:szCs w:val="28"/>
          <w:rtl w:val="0"/>
          <w:lang w:val="en-US"/>
        </w:rPr>
      </w:pPr>
      <w:r>
        <w:rPr>
          <w:rFonts w:ascii="Arial" w:hAnsi="Arial"/>
          <w:sz w:val="28"/>
          <w:szCs w:val="28"/>
          <w:rtl w:val="0"/>
          <w:lang w:val="en-US"/>
        </w:rPr>
        <w:t>Acrylic / Watercolor</w:t>
      </w:r>
    </w:p>
    <w:p>
      <w:pPr>
        <w:pStyle w:val="Light Grid - Accent 31"/>
        <w:widowControl w:val="1"/>
        <w:numPr>
          <w:ilvl w:val="0"/>
          <w:numId w:val="13"/>
        </w:numPr>
        <w:suppressAutoHyphens w:val="0"/>
        <w:bidi w:val="0"/>
        <w:spacing w:after="40" w:line="276" w:lineRule="auto"/>
        <w:ind w:right="0"/>
        <w:jc w:val="left"/>
        <w:rPr>
          <w:rFonts w:ascii="Arial" w:hAnsi="Arial"/>
          <w:sz w:val="28"/>
          <w:szCs w:val="28"/>
          <w:rtl w:val="0"/>
          <w:lang w:val="en-US"/>
        </w:rPr>
      </w:pPr>
      <w:r>
        <w:rPr>
          <w:rFonts w:ascii="Arial" w:hAnsi="Arial"/>
          <w:sz w:val="28"/>
          <w:szCs w:val="28"/>
          <w:rtl w:val="0"/>
          <w:lang w:val="en-US"/>
        </w:rPr>
        <w:t>Photography / Digital Art</w:t>
      </w:r>
    </w:p>
    <w:p>
      <w:pPr>
        <w:pStyle w:val="Light Grid - Accent 31"/>
        <w:widowControl w:val="1"/>
        <w:numPr>
          <w:ilvl w:val="0"/>
          <w:numId w:val="13"/>
        </w:numPr>
        <w:suppressAutoHyphens w:val="0"/>
        <w:bidi w:val="0"/>
        <w:spacing w:after="40" w:line="276" w:lineRule="auto"/>
        <w:ind w:right="0"/>
        <w:jc w:val="left"/>
        <w:rPr>
          <w:rFonts w:ascii="Arial" w:hAnsi="Arial"/>
          <w:sz w:val="28"/>
          <w:szCs w:val="28"/>
          <w:rtl w:val="0"/>
          <w:lang w:val="en-US"/>
        </w:rPr>
      </w:pPr>
      <w:r>
        <w:rPr>
          <w:rFonts w:ascii="Arial" w:hAnsi="Arial"/>
          <w:sz w:val="28"/>
          <w:szCs w:val="28"/>
          <w:rtl w:val="0"/>
          <w:lang w:val="en-US"/>
        </w:rPr>
        <w:t>Pottery / Ceramics / Glass</w:t>
      </w:r>
    </w:p>
    <w:p>
      <w:pPr>
        <w:pStyle w:val="Light Grid - Accent 31"/>
        <w:widowControl w:val="1"/>
        <w:numPr>
          <w:ilvl w:val="0"/>
          <w:numId w:val="13"/>
        </w:numPr>
        <w:suppressAutoHyphens w:val="0"/>
        <w:bidi w:val="0"/>
        <w:spacing w:after="40" w:line="276" w:lineRule="auto"/>
        <w:ind w:right="0"/>
        <w:jc w:val="left"/>
        <w:rPr>
          <w:rFonts w:ascii="Arial" w:hAnsi="Arial"/>
          <w:sz w:val="28"/>
          <w:szCs w:val="28"/>
          <w:rtl w:val="0"/>
          <w:lang w:val="en-US"/>
        </w:rPr>
      </w:pPr>
      <w:r>
        <w:rPr>
          <w:rFonts w:ascii="Arial" w:hAnsi="Arial"/>
          <w:sz w:val="28"/>
          <w:szCs w:val="28"/>
          <w:rtl w:val="0"/>
          <w:lang w:val="en-US"/>
        </w:rPr>
        <w:t>Sculpture / Sculptural Mixed-Media / Wood</w:t>
      </w:r>
    </w:p>
    <w:p>
      <w:pPr>
        <w:pStyle w:val="Light Grid - Accent 31"/>
        <w:widowControl w:val="1"/>
        <w:suppressAutoHyphens w:val="0"/>
        <w:ind w:left="360" w:firstLine="0"/>
        <w:sectPr>
          <w:headerReference w:type="default" r:id="rId6"/>
          <w:footerReference w:type="default" r:id="rId7"/>
          <w:pgSz w:w="12240" w:h="15840" w:orient="portrait"/>
          <w:pgMar w:top="810" w:right="1134" w:bottom="1008" w:left="1134" w:header="0" w:footer="720"/>
          <w:bidi w:val="0"/>
        </w:sectPr>
      </w:pPr>
      <w:r/>
    </w:p>
    <w:p>
      <w:pPr>
        <w:pStyle w:val="Light Grid - Accent 31"/>
        <w:widowControl w:val="1"/>
        <w:suppressAutoHyphens w:val="0"/>
        <w:ind w:left="0" w:firstLine="0"/>
        <w:rPr>
          <w:rFonts w:ascii="Arial" w:cs="Arial" w:hAnsi="Arial" w:eastAsia="Arial"/>
          <w:b w:val="1"/>
          <w:bCs w:val="1"/>
          <w:outline w:val="0"/>
          <w:color w:val="ff0000"/>
          <w:u w:color="ff0000"/>
          <w14:textFill>
            <w14:solidFill>
              <w14:srgbClr w14:val="FF0000"/>
            </w14:solidFill>
          </w14:textFill>
        </w:rPr>
      </w:pPr>
    </w:p>
    <w:p>
      <w:pPr>
        <w:pStyle w:val="Light Grid - Accent 31"/>
        <w:widowControl w:val="1"/>
        <w:suppressAutoHyphens w:val="0"/>
        <w:ind w:left="0" w:firstLine="0"/>
        <w:rPr>
          <w:rFonts w:ascii="Arial" w:cs="Arial" w:hAnsi="Arial" w:eastAsia="Arial"/>
          <w:b w:val="1"/>
          <w:bCs w:val="1"/>
          <w:outline w:val="0"/>
          <w:color w:val="ff0000"/>
          <w:u w:color="ff0000"/>
          <w14:textFill>
            <w14:solidFill>
              <w14:srgbClr w14:val="FF0000"/>
            </w14:solidFill>
          </w14:textFill>
        </w:rPr>
      </w:pPr>
    </w:p>
    <w:p>
      <w:pPr>
        <w:pStyle w:val="Light Grid - Accent 31"/>
        <w:widowControl w:val="1"/>
        <w:suppressAutoHyphens w:val="0"/>
        <w:ind w:left="0" w:firstLine="0"/>
        <w:rPr>
          <w:rFonts w:ascii="Arial" w:cs="Arial" w:hAnsi="Arial" w:eastAsia="Arial"/>
          <w:b w:val="1"/>
          <w:bCs w:val="1"/>
          <w:outline w:val="0"/>
          <w:color w:val="ff0000"/>
          <w:u w:color="ff0000"/>
          <w14:textFill>
            <w14:solidFill>
              <w14:srgbClr w14:val="FF0000"/>
            </w14:solidFill>
          </w14:textFill>
        </w:rPr>
      </w:pPr>
    </w:p>
    <w:p>
      <w:pPr>
        <w:pStyle w:val="Light Grid - Accent 31"/>
        <w:widowControl w:val="1"/>
        <w:suppressAutoHyphens w:val="0"/>
        <w:ind w:left="0" w:firstLine="0"/>
        <w:rPr>
          <w:rFonts w:ascii="Arial" w:cs="Arial" w:hAnsi="Arial" w:eastAsia="Arial"/>
          <w:b w:val="1"/>
          <w:bCs w:val="1"/>
          <w:outline w:val="0"/>
          <w:color w:val="ff0000"/>
          <w:sz w:val="28"/>
          <w:szCs w:val="28"/>
          <w:u w:color="ff0000"/>
          <w14:textFill>
            <w14:solidFill>
              <w14:srgbClr w14:val="FF0000"/>
            </w14:solidFill>
          </w14:textFill>
        </w:rPr>
      </w:pPr>
      <w:r>
        <w:rPr>
          <w:rFonts w:ascii="Arial" w:hAnsi="Arial"/>
          <w:b w:val="1"/>
          <w:bCs w:val="1"/>
          <w:outline w:val="0"/>
          <w:color w:val="ff0000"/>
          <w:sz w:val="28"/>
          <w:szCs w:val="28"/>
          <w:u w:color="ff0000"/>
          <w:rtl w:val="0"/>
          <w:lang w:val="en-US"/>
          <w14:textFill>
            <w14:solidFill>
              <w14:srgbClr w14:val="FF0000"/>
            </w14:solidFill>
          </w14:textFill>
        </w:rPr>
        <w:t>Awards as Follows in Each Category:</w:t>
      </w:r>
      <w:r>
        <w:rPr>
          <w:rFonts w:ascii="Arial" w:hAnsi="Arial"/>
          <w:outline w:val="0"/>
          <w:color w:val="ff0000"/>
          <w:sz w:val="28"/>
          <w:szCs w:val="28"/>
          <w:u w:color="ff0000"/>
          <w:rtl w:val="0"/>
          <w:lang w:val="en-US"/>
          <w14:textFill>
            <w14:solidFill>
              <w14:srgbClr w14:val="FF0000"/>
            </w14:solidFill>
          </w14:textFill>
        </w:rPr>
        <w:t xml:space="preserve">     </w:t>
      </w:r>
    </w:p>
    <w:p>
      <w:pPr>
        <w:pStyle w:val="Light Grid - Accent 31"/>
        <w:widowControl w:val="1"/>
        <w:suppressAutoHyphens w:val="0"/>
        <w:ind w:left="0" w:firstLine="709"/>
        <w:rPr>
          <w:rFonts w:ascii="Arial" w:cs="Arial" w:hAnsi="Arial" w:eastAsia="Arial"/>
          <w:outline w:val="0"/>
          <w:color w:val="ff0000"/>
          <w:u w:color="ff0000"/>
          <w14:textFill>
            <w14:solidFill>
              <w14:srgbClr w14:val="FF0000"/>
            </w14:solidFill>
          </w14:textFill>
        </w:rPr>
      </w:pPr>
    </w:p>
    <w:p>
      <w:pPr>
        <w:pStyle w:val="Light Grid - Accent 31"/>
        <w:widowControl w:val="1"/>
        <w:suppressAutoHyphens w:val="0"/>
        <w:ind w:left="0" w:firstLine="709"/>
        <w:rPr>
          <w:rFonts w:ascii="Arial" w:cs="Arial" w:hAnsi="Arial" w:eastAsia="Arial"/>
          <w:outline w:val="0"/>
          <w:color w:val="ff0000"/>
          <w:sz w:val="28"/>
          <w:szCs w:val="28"/>
          <w:u w:color="ff0000"/>
          <w14:textFill>
            <w14:solidFill>
              <w14:srgbClr w14:val="FF0000"/>
            </w14:solidFill>
          </w14:textFill>
        </w:rPr>
      </w:pPr>
      <w:r>
        <w:rPr>
          <w:rFonts w:ascii="Arial" w:hAnsi="Arial"/>
          <w:outline w:val="0"/>
          <w:color w:val="ff0000"/>
          <w:sz w:val="28"/>
          <w:szCs w:val="28"/>
          <w:u w:color="ff0000"/>
          <w:rtl w:val="0"/>
          <w:lang w:val="en-US"/>
          <w14:textFill>
            <w14:solidFill>
              <w14:srgbClr w14:val="FF0000"/>
            </w14:solidFill>
          </w14:textFill>
        </w:rPr>
        <w:t>BEST IN SHOW  -  $3000</w:t>
      </w:r>
    </w:p>
    <w:p>
      <w:pPr>
        <w:pStyle w:val="Light Grid - Accent 31"/>
        <w:widowControl w:val="1"/>
        <w:suppressAutoHyphens w:val="0"/>
        <w:ind w:left="0" w:firstLine="709"/>
        <w:rPr>
          <w:rFonts w:ascii="Arial" w:cs="Arial" w:hAnsi="Arial" w:eastAsia="Arial"/>
          <w:outline w:val="0"/>
          <w:color w:val="ff0000"/>
          <w:sz w:val="28"/>
          <w:szCs w:val="28"/>
          <w:u w:color="ff0000"/>
          <w14:textFill>
            <w14:solidFill>
              <w14:srgbClr w14:val="FF0000"/>
            </w14:solidFill>
          </w14:textFill>
        </w:rPr>
      </w:pPr>
      <w:r>
        <w:rPr>
          <w:rFonts w:ascii="Arial" w:cs="Arial" w:hAnsi="Arial" w:eastAsia="Arial"/>
          <w:outline w:val="0"/>
          <w:color w:val="ff0000"/>
          <w:sz w:val="28"/>
          <w:szCs w:val="28"/>
          <w:u w:color="ff0000"/>
          <w:rtl w:val="0"/>
          <w14:textFill>
            <w14:solidFill>
              <w14:srgbClr w14:val="FF0000"/>
            </w14:solidFill>
          </w14:textFill>
        </w:rPr>
        <w:tab/>
        <w:t>1</w:t>
      </w:r>
      <w:r>
        <w:rPr>
          <w:rFonts w:ascii="Arial" w:hAnsi="Arial"/>
          <w:outline w:val="0"/>
          <w:color w:val="ff0000"/>
          <w:sz w:val="28"/>
          <w:szCs w:val="28"/>
          <w:u w:color="ff0000"/>
          <w:vertAlign w:val="superscript"/>
          <w:rtl w:val="0"/>
          <w:lang w:val="en-US"/>
          <w14:textFill>
            <w14:solidFill>
              <w14:srgbClr w14:val="FF0000"/>
            </w14:solidFill>
          </w14:textFill>
        </w:rPr>
        <w:t>st</w:t>
      </w:r>
      <w:r>
        <w:rPr>
          <w:rFonts w:ascii="Arial" w:hAnsi="Arial"/>
          <w:outline w:val="0"/>
          <w:color w:val="ff0000"/>
          <w:sz w:val="28"/>
          <w:szCs w:val="28"/>
          <w:u w:color="ff0000"/>
          <w:rtl w:val="0"/>
          <w:lang w:val="en-US"/>
          <w14:textFill>
            <w14:solidFill>
              <w14:srgbClr w14:val="FF0000"/>
            </w14:solidFill>
          </w14:textFill>
        </w:rPr>
        <w:t xml:space="preserve"> Place </w:t>
        <w:tab/>
        <w:t xml:space="preserve"> -  $1200</w:t>
      </w:r>
    </w:p>
    <w:p>
      <w:pPr>
        <w:pStyle w:val="Light Grid - Accent 31"/>
        <w:widowControl w:val="1"/>
        <w:suppressAutoHyphens w:val="0"/>
        <w:ind w:left="0" w:firstLine="709"/>
        <w:rPr>
          <w:rFonts w:ascii="Arial" w:cs="Arial" w:hAnsi="Arial" w:eastAsia="Arial"/>
          <w:outline w:val="0"/>
          <w:color w:val="ff0000"/>
          <w:sz w:val="28"/>
          <w:szCs w:val="28"/>
          <w:u w:color="ff0000"/>
          <w14:textFill>
            <w14:solidFill>
              <w14:srgbClr w14:val="FF0000"/>
            </w14:solidFill>
          </w14:textFill>
        </w:rPr>
      </w:pPr>
      <w:r>
        <w:rPr>
          <w:rFonts w:ascii="Arial" w:cs="Arial" w:hAnsi="Arial" w:eastAsia="Arial"/>
          <w:outline w:val="0"/>
          <w:color w:val="ff0000"/>
          <w:sz w:val="28"/>
          <w:szCs w:val="28"/>
          <w:u w:color="ff0000"/>
          <w:rtl w:val="0"/>
          <w14:textFill>
            <w14:solidFill>
              <w14:srgbClr w14:val="FF0000"/>
            </w14:solidFill>
          </w14:textFill>
        </w:rPr>
        <w:tab/>
        <w:t>2</w:t>
      </w:r>
      <w:r>
        <w:rPr>
          <w:rFonts w:ascii="Arial" w:hAnsi="Arial"/>
          <w:outline w:val="0"/>
          <w:color w:val="ff0000"/>
          <w:sz w:val="28"/>
          <w:szCs w:val="28"/>
          <w:u w:color="ff0000"/>
          <w:vertAlign w:val="superscript"/>
          <w:rtl w:val="0"/>
          <w:lang w:val="en-US"/>
          <w14:textFill>
            <w14:solidFill>
              <w14:srgbClr w14:val="FF0000"/>
            </w14:solidFill>
          </w14:textFill>
        </w:rPr>
        <w:t>nd</w:t>
      </w:r>
      <w:r>
        <w:rPr>
          <w:rFonts w:ascii="Arial" w:hAnsi="Arial"/>
          <w:outline w:val="0"/>
          <w:color w:val="ff0000"/>
          <w:sz w:val="28"/>
          <w:szCs w:val="28"/>
          <w:u w:color="ff0000"/>
          <w:rtl w:val="0"/>
          <w:lang w:val="en-US"/>
          <w14:textFill>
            <w14:solidFill>
              <w14:srgbClr w14:val="FF0000"/>
            </w14:solidFill>
          </w14:textFill>
        </w:rPr>
        <w:t xml:space="preserve"> Place </w:t>
        <w:tab/>
        <w:t xml:space="preserve"> -    $900</w:t>
      </w:r>
    </w:p>
    <w:p>
      <w:pPr>
        <w:pStyle w:val="Light Grid - Accent 31"/>
        <w:widowControl w:val="1"/>
        <w:suppressAutoHyphens w:val="0"/>
        <w:ind w:left="0" w:firstLine="709"/>
        <w:rPr>
          <w:rFonts w:ascii="Arial" w:cs="Arial" w:hAnsi="Arial" w:eastAsia="Arial"/>
          <w:outline w:val="0"/>
          <w:color w:val="ff0000"/>
          <w:sz w:val="28"/>
          <w:szCs w:val="28"/>
          <w:u w:color="ff0000"/>
          <w14:textFill>
            <w14:solidFill>
              <w14:srgbClr w14:val="FF0000"/>
            </w14:solidFill>
          </w14:textFill>
        </w:rPr>
      </w:pPr>
      <w:r>
        <w:rPr>
          <w:rFonts w:ascii="Arial" w:cs="Arial" w:hAnsi="Arial" w:eastAsia="Arial"/>
          <w:outline w:val="0"/>
          <w:color w:val="ff0000"/>
          <w:sz w:val="28"/>
          <w:szCs w:val="28"/>
          <w:u w:color="ff0000"/>
          <w:rtl w:val="0"/>
          <w14:textFill>
            <w14:solidFill>
              <w14:srgbClr w14:val="FF0000"/>
            </w14:solidFill>
          </w14:textFill>
        </w:rPr>
        <w:tab/>
        <w:t>3</w:t>
      </w:r>
      <w:r>
        <w:rPr>
          <w:rFonts w:ascii="Arial" w:hAnsi="Arial"/>
          <w:outline w:val="0"/>
          <w:color w:val="ff0000"/>
          <w:sz w:val="28"/>
          <w:szCs w:val="28"/>
          <w:u w:color="ff0000"/>
          <w:vertAlign w:val="superscript"/>
          <w:rtl w:val="0"/>
          <w:lang w:val="en-US"/>
          <w14:textFill>
            <w14:solidFill>
              <w14:srgbClr w14:val="FF0000"/>
            </w14:solidFill>
          </w14:textFill>
        </w:rPr>
        <w:t>rd</w:t>
      </w:r>
      <w:r>
        <w:rPr>
          <w:rFonts w:ascii="Arial" w:hAnsi="Arial"/>
          <w:outline w:val="0"/>
          <w:color w:val="ff0000"/>
          <w:sz w:val="28"/>
          <w:szCs w:val="28"/>
          <w:u w:color="ff0000"/>
          <w:rtl w:val="0"/>
          <w:lang w:val="en-US"/>
          <w14:textFill>
            <w14:solidFill>
              <w14:srgbClr w14:val="FF0000"/>
            </w14:solidFill>
          </w14:textFill>
        </w:rPr>
        <w:t xml:space="preserve"> Place </w:t>
        <w:tab/>
        <w:t xml:space="preserve"> -    $600</w:t>
      </w:r>
    </w:p>
    <w:p>
      <w:pPr>
        <w:pStyle w:val="Light Grid - Accent 31"/>
        <w:widowControl w:val="1"/>
        <w:suppressAutoHyphens w:val="0"/>
        <w:ind w:left="0" w:firstLine="709"/>
        <w:rPr>
          <w:rFonts w:ascii="Arial" w:cs="Arial" w:hAnsi="Arial" w:eastAsia="Arial"/>
          <w:outline w:val="0"/>
          <w:color w:val="ff0000"/>
          <w:sz w:val="28"/>
          <w:szCs w:val="28"/>
          <w:u w:color="ff0000"/>
          <w14:textFill>
            <w14:solidFill>
              <w14:srgbClr w14:val="FF0000"/>
            </w14:solidFill>
          </w14:textFill>
        </w:rPr>
      </w:pPr>
      <w:r>
        <w:rPr>
          <w:rFonts w:ascii="Arial" w:hAnsi="Arial"/>
          <w:outline w:val="0"/>
          <w:color w:val="ff0000"/>
          <w:sz w:val="28"/>
          <w:szCs w:val="28"/>
          <w:u w:color="ff0000"/>
          <w:rtl w:val="0"/>
          <w:lang w:val="en-US"/>
          <w14:textFill>
            <w14:solidFill>
              <w14:srgbClr w14:val="FF0000"/>
            </w14:solidFill>
          </w14:textFill>
        </w:rPr>
        <w:t xml:space="preserve">Award of Merit </w:t>
        <w:tab/>
        <w:t xml:space="preserve"> -    $250</w:t>
      </w:r>
    </w:p>
    <w:p>
      <w:pPr>
        <w:pStyle w:val="Light Grid - Accent 31"/>
        <w:widowControl w:val="1"/>
        <w:suppressAutoHyphens w:val="0"/>
        <w:ind w:left="0" w:firstLine="0"/>
        <w:rPr>
          <w:rFonts w:ascii="Arial" w:cs="Arial" w:hAnsi="Arial" w:eastAsia="Arial"/>
          <w:outline w:val="0"/>
          <w:color w:val="ff0000"/>
          <w:sz w:val="28"/>
          <w:szCs w:val="28"/>
          <w:u w:color="ff0000"/>
          <w14:textFill>
            <w14:solidFill>
              <w14:srgbClr w14:val="FF0000"/>
            </w14:solidFill>
          </w14:textFill>
        </w:rPr>
      </w:pPr>
      <w:r>
        <w:rPr>
          <w:rFonts w:ascii="Arial" w:hAnsi="Arial"/>
          <w:outline w:val="0"/>
          <w:color w:val="ff0000"/>
          <w:sz w:val="28"/>
          <w:szCs w:val="28"/>
          <w:u w:color="ff0000"/>
          <w:rtl w:val="0"/>
          <w:lang w:val="en-US"/>
          <w14:textFill>
            <w14:solidFill>
              <w14:srgbClr w14:val="FF0000"/>
            </w14:solidFill>
          </w14:textFill>
        </w:rPr>
        <w:t xml:space="preserve">      Honorable Mention -    $100</w:t>
      </w:r>
    </w:p>
    <w:p>
      <w:pPr>
        <w:pStyle w:val="Light Grid - Accent 31"/>
        <w:widowControl w:val="1"/>
        <w:suppressAutoHyphens w:val="0"/>
        <w:ind w:left="0" w:firstLine="709"/>
        <w:rPr>
          <w:rFonts w:ascii="Arial" w:cs="Arial" w:hAnsi="Arial" w:eastAsia="Arial"/>
        </w:rPr>
      </w:pPr>
    </w:p>
    <w:p>
      <w:pPr>
        <w:pStyle w:val="Light Grid - Accent 31"/>
        <w:widowControl w:val="1"/>
        <w:suppressAutoHyphens w:val="0"/>
        <w:ind w:left="0" w:firstLine="0"/>
        <w:rPr>
          <w:rFonts w:ascii="Arial" w:cs="Arial" w:hAnsi="Arial" w:eastAsia="Arial"/>
        </w:rPr>
        <w:sectPr>
          <w:type w:val="continuous"/>
          <w:pgSz w:w="12240" w:h="15840" w:orient="portrait"/>
          <w:pgMar w:top="810" w:right="1134" w:bottom="1008" w:left="1134" w:header="0" w:footer="720"/>
          <w:bidi w:val="0"/>
        </w:sectPr>
      </w:pPr>
      <w:r>
        <w:rPr>
          <w:rFonts w:ascii="Arial" w:cs="Arial" w:hAnsi="Arial" w:eastAsia="Arial"/>
        </w:rPr>
      </w:r>
    </w:p>
    <w:tbl>
      <w:tblPr>
        <w:tblW w:w="4590" w:type="dxa"/>
        <w:jc w:val="left"/>
        <w:tblInd w:w="13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590"/>
      </w:tblGrid>
      <w:tr>
        <w:tblPrEx>
          <w:shd w:val="clear" w:color="auto" w:fill="cdd4e9"/>
        </w:tblPrEx>
        <w:trPr>
          <w:trHeight w:val="280" w:hRule="atLeast"/>
        </w:trPr>
        <w:tc>
          <w:tcPr>
            <w:tcW w:type="dxa" w:w="4590"/>
            <w:tcBorders>
              <w:top w:val="nil"/>
              <w:left w:val="nil"/>
              <w:bottom w:val="nil"/>
              <w:right w:val="nil"/>
            </w:tcBorders>
            <w:shd w:val="clear" w:color="auto" w:fill="auto"/>
            <w:tcMar>
              <w:top w:type="dxa" w:w="80"/>
              <w:left w:type="dxa" w:w="440"/>
              <w:bottom w:type="dxa" w:w="80"/>
              <w:right w:type="dxa" w:w="80"/>
            </w:tcMar>
            <w:vAlign w:val="top"/>
          </w:tcPr>
          <w:p/>
        </w:tc>
      </w:tr>
    </w:tbl>
    <w:p>
      <w:pPr>
        <w:pStyle w:val="Light Grid - Accent 31"/>
        <w:suppressAutoHyphens w:val="0"/>
        <w:ind w:left="28" w:hanging="28"/>
        <w:rPr>
          <w:rFonts w:ascii="Arial" w:cs="Arial" w:hAnsi="Arial" w:eastAsia="Arial"/>
        </w:rPr>
      </w:pPr>
    </w:p>
    <w:p>
      <w:pPr>
        <w:pStyle w:val="Body Text"/>
        <w:rPr>
          <w:rFonts w:ascii="Arial" w:cs="Arial" w:hAnsi="Arial" w:eastAsia="Arial"/>
          <w:i w:val="1"/>
          <w:iCs w:val="1"/>
        </w:rPr>
      </w:pPr>
      <w:r>
        <w:rPr>
          <w:rFonts w:ascii="Arial" w:hAnsi="Arial"/>
          <w:i w:val="1"/>
          <w:iCs w:val="1"/>
          <w:rtl w:val="0"/>
          <w:lang w:val="en-US"/>
        </w:rPr>
        <w:t>Show Judging is based on the overall body of work in category applied in.  Judging starts at  9am on Friday with the awards announced on Saturday Morning at breakfast.</w:t>
      </w:r>
    </w:p>
    <w:p>
      <w:pPr>
        <w:pStyle w:val="Body Text"/>
        <w:rPr>
          <w:rFonts w:ascii="Arial" w:cs="Arial" w:hAnsi="Arial" w:eastAsia="Arial"/>
        </w:rPr>
      </w:pPr>
      <w:r>
        <w:rPr>
          <w:rFonts w:ascii="Arial" w:hAnsi="Arial"/>
          <w:i w:val="1"/>
          <w:iCs w:val="1"/>
          <w:rtl w:val="0"/>
          <w:lang w:val="en-US"/>
        </w:rPr>
        <w:t xml:space="preserve"> </w:t>
      </w:r>
      <w:r>
        <w:rPr>
          <w:rFonts w:ascii="Arial" w:hAnsi="Arial"/>
          <w:rtl w:val="0"/>
          <w:lang w:val="en-US"/>
        </w:rPr>
        <w:t>This is a family-oriented show in a lovely, artist friendly setting.</w:t>
      </w:r>
      <w:r>
        <w:rPr>
          <w:rFonts w:ascii="Arial" w:hAnsi="Arial" w:hint="default"/>
          <w:rtl w:val="0"/>
          <w:lang w:val="en-US"/>
        </w:rPr>
        <w:t xml:space="preserve">  </w:t>
      </w:r>
      <w:r>
        <w:rPr>
          <w:rFonts w:ascii="Arial" w:hAnsi="Arial"/>
          <w:rtl w:val="0"/>
          <w:lang w:val="en-US"/>
        </w:rPr>
        <w:t>We look forward to receiving your application.</w:t>
      </w:r>
      <w:r>
        <w:rPr>
          <w:rFonts w:ascii="Arial" w:hAnsi="Arial" w:hint="default"/>
          <w:rtl w:val="0"/>
          <w:lang w:val="en-US"/>
        </w:rPr>
        <w:t xml:space="preserve">  </w:t>
      </w:r>
    </w:p>
    <w:p>
      <w:pPr>
        <w:pStyle w:val="Body Text"/>
        <w:rPr>
          <w:rFonts w:ascii="Arial" w:cs="Arial" w:hAnsi="Arial" w:eastAsia="Arial"/>
        </w:rPr>
      </w:pPr>
      <w:r>
        <w:rPr>
          <w:rFonts w:ascii="Arial" w:hAnsi="Arial"/>
          <w:rtl w:val="0"/>
          <w:lang w:val="en-US"/>
        </w:rPr>
        <w:t xml:space="preserve">Questions regarding applications should be directed to </w:t>
      </w:r>
      <w:r>
        <w:rPr>
          <w:rStyle w:val="Hyperlink.0"/>
        </w:rPr>
        <w:fldChar w:fldCharType="begin" w:fldLock="0"/>
      </w:r>
      <w:r>
        <w:rPr>
          <w:rStyle w:val="Hyperlink.0"/>
        </w:rPr>
        <w:instrText xml:space="preserve"> HYPERLINK "mailto:ritaziegler@gmail.com"</w:instrText>
      </w:r>
      <w:r>
        <w:rPr>
          <w:rStyle w:val="Hyperlink.0"/>
        </w:rPr>
        <w:fldChar w:fldCharType="separate" w:fldLock="0"/>
      </w:r>
      <w:r>
        <w:rPr>
          <w:rStyle w:val="Hyperlink.0"/>
          <w:rtl w:val="0"/>
        </w:rPr>
        <w:t>ritaziegler@gmail.com</w:t>
      </w:r>
      <w:r>
        <w:rPr/>
        <w:fldChar w:fldCharType="end" w:fldLock="0"/>
      </w:r>
    </w:p>
    <w:p>
      <w:pPr>
        <w:pStyle w:val="Body Text"/>
        <w:rPr>
          <w:rFonts w:ascii="Arial" w:cs="Arial" w:hAnsi="Arial" w:eastAsia="Arial"/>
        </w:rPr>
      </w:pPr>
    </w:p>
    <w:p>
      <w:pPr>
        <w:pStyle w:val="Body Text"/>
        <w:rPr>
          <w:rFonts w:ascii="Arial" w:cs="Arial" w:hAnsi="Arial" w:eastAsia="Arial"/>
        </w:rPr>
      </w:pPr>
      <w:r>
        <w:rPr>
          <w:rFonts w:ascii="Arial" w:hAnsi="Arial"/>
          <w:rtl w:val="0"/>
          <w:lang w:val="en-US"/>
        </w:rPr>
        <w:t xml:space="preserve">See links for a complete list of show rules. </w:t>
      </w:r>
    </w:p>
    <w:p>
      <w:pPr>
        <w:pStyle w:val="Body Text"/>
        <w:rPr>
          <w:rFonts w:ascii="Arial" w:cs="Arial" w:hAnsi="Arial" w:eastAsia="Arial"/>
        </w:rPr>
      </w:pPr>
      <w:r>
        <w:rPr>
          <w:rFonts w:ascii="Arial" w:hAnsi="Arial"/>
          <w:rtl w:val="0"/>
          <w:lang w:val="en-US"/>
        </w:rPr>
        <w:t>Vero Beach Art Club</w:t>
      </w:r>
      <w:r>
        <w:rPr>
          <w:rFonts w:ascii="Arial" w:cs="Arial" w:hAnsi="Arial" w:eastAsia="Arial"/>
        </w:rPr>
        <w:br w:type="textWrapping"/>
      </w:r>
      <w:r>
        <w:rPr>
          <w:rFonts w:ascii="Arial" w:hAnsi="Arial"/>
          <w:rtl w:val="0"/>
          <w:lang w:val="en-US"/>
        </w:rPr>
        <w:t>772-231-0303</w:t>
      </w:r>
      <w:r>
        <w:rPr>
          <w:rFonts w:ascii="Arial" w:cs="Arial" w:hAnsi="Arial" w:eastAsia="Arial"/>
        </w:rPr>
        <w:br w:type="textWrapping"/>
      </w:r>
      <w:r>
        <w:rPr>
          <w:rFonts w:ascii="Arial" w:hAnsi="Arial"/>
          <w:rtl w:val="0"/>
          <w:lang w:val="en-US"/>
        </w:rPr>
        <w:t>www.verobeachartclub.org</w:t>
      </w: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r/>
    </w:p>
    <w:sectPr>
      <w:type w:val="continuous"/>
      <w:pgSz w:w="12240" w:h="15840" w:orient="portrait"/>
      <w:pgMar w:top="810" w:right="1134" w:bottom="1008" w:left="1134" w:header="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Liberation Serif">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rtl w:val="0"/>
        <w:lang w:val="en-US"/>
      </w:rPr>
      <w:t>May, 2021</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rtl w:val="0"/>
        <w:lang w:val="en-US"/>
      </w:rPr>
      <w:t>May 2021</w:t>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707"/>
        </w:tabs>
        <w:ind w:left="706"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07"/>
        </w:tabs>
        <w:ind w:left="1413"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7"/>
        </w:tabs>
        <w:ind w:left="2120"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7"/>
        </w:tabs>
        <w:ind w:left="2827"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07"/>
        </w:tabs>
        <w:ind w:left="3534"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7"/>
        </w:tabs>
        <w:ind w:left="4241"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7"/>
        </w:tabs>
        <w:ind w:left="4948"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07"/>
        </w:tabs>
        <w:ind w:left="5655"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7"/>
        </w:tabs>
        <w:ind w:left="6362"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0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07" w:hanging="2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7"/>
        </w:tabs>
        <w:ind w:left="2121"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7"/>
        </w:tabs>
        <w:ind w:left="282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07"/>
        </w:tabs>
        <w:ind w:left="3535"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7"/>
        </w:tabs>
        <w:ind w:left="4242"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7"/>
        </w:tabs>
        <w:ind w:left="494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07"/>
        </w:tabs>
        <w:ind w:left="5656"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7"/>
        </w:tabs>
        <w:ind w:left="636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tabs>
          <w:tab w:val="left" w:pos="707"/>
          <w:tab w:val="left" w:pos="823"/>
        </w:tabs>
        <w:ind w:left="706"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07"/>
          <w:tab w:val="left" w:pos="823"/>
        </w:tabs>
        <w:ind w:left="1297"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7"/>
          <w:tab w:val="left" w:pos="823"/>
        </w:tabs>
        <w:ind w:left="2004"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7"/>
          <w:tab w:val="left" w:pos="823"/>
        </w:tabs>
        <w:ind w:left="2711"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07"/>
          <w:tab w:val="left" w:pos="823"/>
        </w:tabs>
        <w:ind w:left="3418"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7"/>
          <w:tab w:val="left" w:pos="823"/>
        </w:tabs>
        <w:ind w:left="4125"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7"/>
          <w:tab w:val="left" w:pos="823"/>
        </w:tabs>
        <w:ind w:left="4832"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07"/>
          <w:tab w:val="left" w:pos="823"/>
        </w:tabs>
        <w:ind w:left="5539"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7"/>
          <w:tab w:val="left" w:pos="823"/>
        </w:tabs>
        <w:ind w:left="6246"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numStyleLink w:val="Imported Style 6"/>
  </w:abstractNum>
  <w:abstractNum w:abstractNumId="10">
    <w:multiLevelType w:val="hybridMultilevel"/>
    <w:styleLink w:val="Imported Style 6"/>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3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70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707"/>
          </w:tabs>
          <w:ind w:left="1414"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07"/>
          </w:tabs>
          <w:ind w:left="2121"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07"/>
          </w:tabs>
          <w:ind w:left="282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707"/>
          </w:tabs>
          <w:ind w:left="3535"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07"/>
          </w:tabs>
          <w:ind w:left="4242"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07"/>
          </w:tabs>
          <w:ind w:left="494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707"/>
          </w:tabs>
          <w:ind w:left="5656"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07"/>
          </w:tabs>
          <w:ind w:left="636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4"/>
  </w:num>
  <w:num w:numId="8">
    <w:abstractNumId w:val="4"/>
    <w:lvlOverride w:ilvl="0">
      <w:lvl w:ilvl="0">
        <w:start w:val="1"/>
        <w:numFmt w:val="bullet"/>
        <w:suff w:val="tab"/>
        <w:lvlText w:val="·"/>
        <w:lvlJc w:val="left"/>
        <w:pPr>
          <w:ind w:left="70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num" w:pos="707"/>
            <w:tab w:val="left" w:pos="733"/>
          </w:tabs>
          <w:ind w:left="73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07"/>
            <w:tab w:val="left" w:pos="733"/>
            <w:tab w:val="num" w:pos="2121"/>
          </w:tabs>
          <w:ind w:left="2147" w:hanging="30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07"/>
            <w:tab w:val="left" w:pos="733"/>
            <w:tab w:val="num" w:pos="2828"/>
          </w:tabs>
          <w:ind w:left="2854" w:hanging="30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707"/>
            <w:tab w:val="left" w:pos="733"/>
            <w:tab w:val="num" w:pos="3535"/>
          </w:tabs>
          <w:ind w:left="3561" w:hanging="30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07"/>
            <w:tab w:val="left" w:pos="733"/>
            <w:tab w:val="num" w:pos="4242"/>
          </w:tabs>
          <w:ind w:left="4268" w:hanging="30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07"/>
            <w:tab w:val="left" w:pos="733"/>
            <w:tab w:val="num" w:pos="4949"/>
          </w:tabs>
          <w:ind w:left="4975" w:hanging="30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707"/>
            <w:tab w:val="left" w:pos="733"/>
            <w:tab w:val="num" w:pos="5656"/>
          </w:tabs>
          <w:ind w:left="5682" w:hanging="30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07"/>
            <w:tab w:val="left" w:pos="733"/>
            <w:tab w:val="num" w:pos="6363"/>
          </w:tabs>
          <w:ind w:left="6389" w:hanging="30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7"/>
  </w:num>
  <w:num w:numId="10">
    <w:abstractNumId w:val="6"/>
  </w:num>
  <w:num w:numId="11">
    <w:abstractNumId w:val="8"/>
  </w:num>
  <w:num w:numId="12">
    <w:abstractNumId w:val="10"/>
  </w:num>
  <w:num w:numId="13">
    <w:abstractNumId w:val="9"/>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0"/>
      <w:shd w:val="clear" w:color="auto" w:fill="auto"/>
      <w:tabs>
        <w:tab w:val="center" w:pos="4680"/>
        <w:tab w:val="right" w:pos="9360"/>
      </w:tabs>
      <w:suppressAutoHyphens w:val="1"/>
      <w:bidi w:val="0"/>
      <w:spacing w:before="0" w:after="0" w:line="240" w:lineRule="auto"/>
      <w:ind w:left="0" w:right="0" w:firstLine="0"/>
      <w:jc w:val="left"/>
      <w:outlineLvl w:val="9"/>
    </w:pPr>
    <w:rPr>
      <w:rFonts w:ascii="Liberation Serif" w:cs="Liberation Serif" w:hAnsi="Liberation Serif" w:eastAsia="Liberation Serif"/>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lang w:val="en-US"/>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1"/>
      <w:bidi w:val="0"/>
      <w:spacing w:before="0" w:after="120" w:line="240" w:lineRule="auto"/>
      <w:ind w:left="0" w:right="0" w:firstLine="0"/>
      <w:jc w:val="left"/>
      <w:outlineLvl w:val="9"/>
    </w:pPr>
    <w:rPr>
      <w:rFonts w:ascii="Liberation Serif" w:cs="Liberation Serif" w:hAnsi="Liberation Serif" w:eastAsia="Liberation Serif"/>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Liberation Serif" w:cs="Liberation Serif" w:hAnsi="Liberation Serif" w:eastAsia="Liberation Serif"/>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lang w:val="it-IT"/>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 w:type="numbering" w:styleId="Imported Style 4">
    <w:name w:val="Imported Style 4"/>
    <w:pPr>
      <w:numPr>
        <w:numId w:val="9"/>
      </w:numPr>
    </w:pPr>
  </w:style>
  <w:style w:type="paragraph" w:styleId="Table Contents">
    <w:name w:val="Table Contents"/>
    <w:next w:val="Table Contents"/>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Liberation Serif" w:cs="Liberation Serif" w:hAnsi="Liberation Serif" w:eastAsia="Liberation Serif"/>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lang w:val="en-US"/>
      <w14:textFill>
        <w14:solidFill>
          <w14:srgbClr w14:val="000000"/>
        </w14:solidFill>
      </w14:textFill>
    </w:rPr>
  </w:style>
  <w:style w:type="paragraph" w:styleId="Light Grid - Accent 31">
    <w:name w:val="Light Grid - Accent 31"/>
    <w:next w:val="Light Grid - Accent 31"/>
    <w:pPr>
      <w:keepNext w:val="0"/>
      <w:keepLines w:val="0"/>
      <w:pageBreakBefore w:val="0"/>
      <w:widowControl w:val="0"/>
      <w:shd w:val="clear" w:color="auto" w:fill="auto"/>
      <w:suppressAutoHyphens w:val="1"/>
      <w:bidi w:val="0"/>
      <w:spacing w:before="0" w:after="0" w:line="240" w:lineRule="auto"/>
      <w:ind w:left="720" w:right="0" w:firstLine="0"/>
      <w:jc w:val="left"/>
      <w:outlineLvl w:val="9"/>
    </w:pPr>
    <w:rPr>
      <w:rFonts w:ascii="Liberation Serif" w:cs="Liberation Serif" w:hAnsi="Liberation Serif" w:eastAsia="Liberation Serif"/>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lang w:val="en-US"/>
      <w14:textFill>
        <w14:solidFill>
          <w14:srgbClr w14:val="000000"/>
        </w14:solidFill>
      </w14:textFill>
    </w:rPr>
  </w:style>
  <w:style w:type="numbering" w:styleId="Imported Style 6">
    <w:name w:val="Imported Style 6"/>
    <w:pPr>
      <w:numPr>
        <w:numId w:val="12"/>
      </w:numPr>
    </w:pPr>
  </w:style>
  <w:style w:type="character" w:styleId="Link">
    <w:name w:val="Link"/>
    <w:rPr>
      <w:outline w:val="0"/>
      <w:color w:val="000080"/>
      <w:u w:val="single" w:color="000080"/>
      <w14:textFill>
        <w14:solidFill>
          <w14:srgbClr w14:val="000080"/>
        </w14:solidFill>
      </w14:textFill>
    </w:rPr>
  </w:style>
  <w:style w:type="character" w:styleId="Hyperlink.0">
    <w:name w:val="Hyperlink.0"/>
    <w:basedOn w:val="Link"/>
    <w:next w:val="Hyperlink.0"/>
    <w:rPr>
      <w:rFonts w:ascii="Arial" w:cs="Arial" w:hAnsi="Arial" w:eastAsia="Aria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